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ANEXO I</w:t>
      </w:r>
    </w:p>
    <w:p>
      <w:pPr>
        <w:pStyle w:val="Normal"/>
        <w:bidi w:val="0"/>
        <w:spacing w:lineRule="auto" w:line="240" w:before="0" w:after="0"/>
        <w:ind w:firstLine="3119" w:left="0" w:right="0"/>
        <w:jc w:val="left"/>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hanging="0" w:left="0" w:right="0"/>
        <w:jc w:val="center"/>
        <w:rPr>
          <w:rFonts w:ascii="Verdana" w:hAnsi="Verdana" w:eastAsia="Verdana" w:cs="Verdana"/>
          <w:b/>
          <w:color w:val="auto"/>
          <w:spacing w:val="0"/>
          <w:sz w:val="28"/>
          <w:shd w:fill="auto" w:val="clear"/>
        </w:rPr>
      </w:pPr>
      <w:r>
        <w:rPr>
          <w:rFonts w:eastAsia="Verdana" w:cs="Verdana" w:ascii="Verdana" w:hAnsi="Verdana"/>
          <w:b/>
          <w:color w:val="000000"/>
          <w:spacing w:val="0"/>
          <w:sz w:val="28"/>
          <w:shd w:fill="auto" w:val="clear"/>
        </w:rPr>
        <w:t xml:space="preserve">PLANILLA ÚNICA DE SOLICITUD DE AUTORIZACIÓN </w:t>
      </w:r>
    </w:p>
    <w:p>
      <w:pPr>
        <w:pStyle w:val="Normal"/>
        <w:bidi w:val="0"/>
        <w:spacing w:lineRule="auto" w:line="240" w:before="0" w:after="0"/>
        <w:ind w:hanging="0" w:left="0" w:right="0"/>
        <w:jc w:val="center"/>
        <w:rPr>
          <w:rFonts w:ascii="Verdana" w:hAnsi="Verdana" w:eastAsia="Verdana" w:cs="Verdana"/>
          <w:b/>
          <w:color w:val="auto"/>
          <w:spacing w:val="0"/>
          <w:sz w:val="28"/>
          <w:shd w:fill="auto" w:val="clear"/>
        </w:rPr>
      </w:pPr>
      <w:r>
        <w:rPr>
          <w:rFonts w:eastAsia="Verdana" w:cs="Verdana" w:ascii="Verdana" w:hAnsi="Verdana"/>
          <w:b/>
          <w:color w:val="000000"/>
          <w:spacing w:val="0"/>
          <w:sz w:val="28"/>
          <w:shd w:fill="auto" w:val="clear"/>
        </w:rPr>
        <w:t>DE EVENTO ESPECIAL</w:t>
      </w:r>
    </w:p>
    <w:p>
      <w:pPr>
        <w:pStyle w:val="Normal"/>
        <w:bidi w:val="0"/>
        <w:spacing w:lineRule="auto" w:line="240" w:before="0" w:after="0"/>
        <w:ind w:hanging="0" w:left="0" w:right="0"/>
        <w:jc w:val="center"/>
        <w:rPr>
          <w:rFonts w:ascii="Verdana" w:hAnsi="Verdana" w:eastAsia="Verdana" w:cs="Verdana"/>
          <w:b/>
          <w:color w:val="auto"/>
          <w:spacing w:val="0"/>
          <w:sz w:val="24"/>
          <w:szCs w:val="24"/>
          <w:shd w:fill="auto" w:val="clear"/>
        </w:rPr>
      </w:pPr>
      <w:r>
        <w:rPr>
          <w:rFonts w:eastAsia="Verdana" w:cs="Verdana" w:ascii="Verdana" w:hAnsi="Verdana"/>
          <w:b/>
          <w:color w:val="000000"/>
          <w:spacing w:val="0"/>
          <w:sz w:val="24"/>
          <w:szCs w:val="24"/>
          <w:shd w:fill="auto" w:val="clear"/>
        </w:rPr>
      </w:r>
    </w:p>
    <w:p>
      <w:pPr>
        <w:pStyle w:val="Normal"/>
        <w:bidi w:val="0"/>
        <w:spacing w:lineRule="auto" w:line="240" w:before="0" w:after="0"/>
        <w:ind w:hanging="0" w:left="0" w:right="0"/>
        <w:jc w:val="right"/>
        <w:rPr>
          <w:sz w:val="24"/>
          <w:szCs w:val="24"/>
        </w:rPr>
      </w:pPr>
      <w:r>
        <w:rPr>
          <w:rFonts w:eastAsia="Verdana" w:cs="Verdana" w:ascii="Verdana" w:hAnsi="Verdana"/>
          <w:color w:val="000000"/>
          <w:spacing w:val="0"/>
          <w:sz w:val="24"/>
          <w:szCs w:val="24"/>
          <w:shd w:fill="auto" w:val="clear"/>
        </w:rPr>
        <w:t>San Carlos de Bariloche, día ___ del mes de ________ de 20___</w:t>
      </w:r>
    </w:p>
    <w:p>
      <w:pPr>
        <w:pStyle w:val="Normal"/>
        <w:bidi w:val="0"/>
        <w:spacing w:lineRule="auto" w:line="240" w:before="0" w:after="0"/>
        <w:ind w:hanging="0" w:left="0" w:right="0"/>
        <w:jc w:val="right"/>
        <w:rPr>
          <w:rFonts w:ascii="Verdana" w:hAnsi="Verdana" w:eastAsia="Verdana" w:cs="Verdana"/>
          <w:color w:val="auto"/>
          <w:spacing w:val="0"/>
          <w:sz w:val="24"/>
          <w:szCs w:val="24"/>
          <w:shd w:fill="auto" w:val="clear"/>
        </w:rPr>
      </w:pPr>
      <w:r>
        <w:rPr>
          <w:rFonts w:eastAsia="Verdana" w:cs="Verdana" w:ascii="Verdana" w:hAnsi="Verdana"/>
          <w:color w:val="000000"/>
          <w:spacing w:val="0"/>
          <w:sz w:val="24"/>
          <w:szCs w:val="24"/>
          <w:shd w:fill="auto" w:val="clear"/>
        </w:rPr>
      </w:r>
    </w:p>
    <w:p>
      <w:pPr>
        <w:pStyle w:val="Normal"/>
        <w:bidi w:val="0"/>
        <w:spacing w:lineRule="auto" w:line="240" w:before="0" w:after="0"/>
        <w:ind w:hanging="0" w:left="0" w:right="0"/>
        <w:jc w:val="left"/>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 xml:space="preserve">SEÑOR INTENDENTE </w:t>
      </w:r>
    </w:p>
    <w:p>
      <w:pPr>
        <w:pStyle w:val="Normal"/>
        <w:bidi w:val="0"/>
        <w:spacing w:lineRule="auto" w:line="240" w:before="0" w:after="0"/>
        <w:ind w:hanging="0" w:left="0" w:right="0"/>
        <w:jc w:val="left"/>
        <w:rPr>
          <w:sz w:val="22"/>
          <w:szCs w:val="22"/>
        </w:rPr>
      </w:pPr>
      <w:r>
        <w:rPr>
          <w:rFonts w:eastAsia="Verdana" w:cs="Verdana" w:ascii="Verdana" w:hAnsi="Verdana"/>
          <w:color w:val="000000"/>
          <w:spacing w:val="0"/>
          <w:sz w:val="22"/>
          <w:szCs w:val="22"/>
          <w:shd w:fill="auto" w:val="clear"/>
        </w:rPr>
        <w:t>DEL PARQUE NACIONAL NAHUEL HUAPI</w:t>
      </w:r>
    </w:p>
    <w:p>
      <w:pPr>
        <w:pStyle w:val="Normal"/>
        <w:bidi w:val="0"/>
        <w:spacing w:lineRule="auto" w:line="240" w:before="0" w:after="0"/>
        <w:ind w:hanging="0" w:left="0" w:right="0"/>
        <w:jc w:val="left"/>
        <w:rPr>
          <w:rFonts w:ascii="Verdana" w:hAnsi="Verdana" w:eastAsia="Verdana" w:cs="Verdana"/>
          <w:color w:val="000000"/>
          <w:spacing w:val="0"/>
          <w:sz w:val="22"/>
          <w:szCs w:val="22"/>
          <w:u w:val="single"/>
          <w:shd w:fill="auto" w:val="clear"/>
        </w:rPr>
      </w:pPr>
      <w:r>
        <w:rPr>
          <w:rFonts w:eastAsia="Verdana" w:cs="Verdana" w:ascii="Verdana" w:hAnsi="Verdana"/>
          <w:color w:val="000000"/>
          <w:spacing w:val="0"/>
          <w:sz w:val="22"/>
          <w:szCs w:val="22"/>
          <w:u w:val="single"/>
          <w:shd w:fill="auto" w:val="clear"/>
        </w:rPr>
        <w:t>S                /             D</w:t>
      </w:r>
    </w:p>
    <w:p>
      <w:pPr>
        <w:pStyle w:val="Normal"/>
        <w:bidi w:val="0"/>
        <w:spacing w:lineRule="auto" w:line="240" w:before="0" w:after="0"/>
        <w:ind w:hanging="0" w:left="0" w:right="0"/>
        <w:jc w:val="center"/>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hanging="0" w:left="0" w:right="0"/>
        <w:jc w:val="center"/>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De mi mayor consideración:</w:t>
      </w:r>
    </w:p>
    <w:p>
      <w:pPr>
        <w:pStyle w:val="Normal"/>
        <w:bidi w:val="0"/>
        <w:spacing w:lineRule="auto" w:line="240"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hanging="0"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76" w:before="0" w:after="0"/>
        <w:ind w:firstLine="708" w:left="0" w:right="0"/>
        <w:jc w:val="both"/>
        <w:rPr>
          <w:sz w:val="22"/>
          <w:szCs w:val="22"/>
        </w:rPr>
      </w:pPr>
      <w:r>
        <w:rPr>
          <w:rFonts w:eastAsia="Verdana" w:cs="Verdana" w:ascii="Verdana" w:hAnsi="Verdana"/>
          <w:color w:val="000000"/>
          <w:spacing w:val="0"/>
          <w:sz w:val="22"/>
          <w:szCs w:val="22"/>
          <w:shd w:fill="auto" w:val="clear"/>
        </w:rPr>
        <w:t xml:space="preserve">Tengo el agrado de dirigirme a usted, a efectos de solicitarle autorización para realizar el Evento Especial denominado “______________________“ a desarrollarse desde el día ____ al día ___ del mes de ____________ de ____, en jurisdicción del Parque Nacional Nahuel Huapi. </w:t>
      </w:r>
    </w:p>
    <w:p>
      <w:pPr>
        <w:pStyle w:val="Normal"/>
        <w:bidi w:val="0"/>
        <w:spacing w:lineRule="auto" w:line="276"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ab/>
      </w:r>
    </w:p>
    <w:p>
      <w:pPr>
        <w:pStyle w:val="Normal"/>
        <w:bidi w:val="0"/>
        <w:spacing w:lineRule="auto" w:line="276" w:before="0" w:after="0"/>
        <w:ind w:hanging="0"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A continuación, adjunto la Planilla Única que detalla la Identificación del Organizador Responsable, la Descripción completa de los contenidos del Evento, el Protocolo de Emergencia, las Coberturas de Seguros, de acuerdo a lo estipulado en los Artículos 10 y 22 del Reglamento para la Realización de Eventos Especiales en Jurisdicción de la Administración de Parques Nacionales (Resolución HD Nº 66/2013); y otros documentos requeridos para evaluar lo solicitado, tales como la Declaración Jurada del Personal Autónomo, el Anexo III (Resolución N° 639/2023), la Declaración Jurada de Intereses (Decreto 202/2017), la Declaración Jurada de juicios contra el Estado, etc.</w:t>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76" w:before="0" w:after="0"/>
        <w:ind w:firstLine="708" w:left="0" w:right="0"/>
        <w:jc w:val="both"/>
        <w:rPr/>
      </w:pPr>
      <w:r>
        <w:rPr>
          <w:rFonts w:eastAsia="Verdana" w:cs="Verdana" w:ascii="Verdana" w:hAnsi="Verdana"/>
          <w:color w:val="000000"/>
          <w:spacing w:val="0"/>
          <w:sz w:val="22"/>
          <w:szCs w:val="22"/>
          <w:shd w:fill="auto" w:val="clear"/>
        </w:rPr>
        <w:t xml:space="preserve">Asimismo, la Planilla será cumplimentada y entregada por la </w:t>
      </w:r>
      <w:r>
        <w:rPr>
          <w:rFonts w:eastAsia="Verdana" w:cs="Verdana" w:ascii="Verdana" w:hAnsi="Verdana"/>
          <w:b/>
          <w:bCs/>
          <w:color w:val="000000"/>
          <w:spacing w:val="0"/>
          <w:sz w:val="22"/>
          <w:szCs w:val="22"/>
          <w:shd w:fill="auto" w:val="clear"/>
        </w:rPr>
        <w:t>Mesa de Entradas Virtual</w:t>
      </w:r>
      <w:r>
        <w:rPr>
          <w:rFonts w:eastAsia="Verdana" w:cs="Verdana" w:ascii="Verdana" w:hAnsi="Verdana"/>
          <w:color w:val="000000"/>
          <w:spacing w:val="0"/>
          <w:sz w:val="22"/>
          <w:szCs w:val="22"/>
          <w:shd w:fill="auto" w:val="clear"/>
        </w:rPr>
        <w:t xml:space="preserve"> de la Administración de Parques Nacionales, a través de la plataforma Trámites a Distancia </w:t>
      </w:r>
      <w:hyperlink r:id="rId2">
        <w:r>
          <w:rPr>
            <w:rStyle w:val="Hyperlink"/>
            <w:rFonts w:ascii="Verdana" w:hAnsi="Verdana"/>
            <w:sz w:val="22"/>
            <w:szCs w:val="22"/>
          </w:rPr>
          <w:t>https://tramitesadistancia.gob.ar/tramitesadistancia/detalle-tipo?id=5974</w:t>
        </w:r>
      </w:hyperlink>
      <w:r>
        <w:rPr>
          <w:rFonts w:ascii="Verdana" w:hAnsi="Verdana"/>
          <w:sz w:val="22"/>
          <w:szCs w:val="22"/>
        </w:rPr>
        <w:t xml:space="preserve">  dentro d</w:t>
      </w:r>
      <w:r>
        <w:rPr>
          <w:rFonts w:eastAsia="Verdana" w:cs="Verdana" w:ascii="Verdana" w:hAnsi="Verdana"/>
          <w:color w:val="000000"/>
          <w:spacing w:val="0"/>
          <w:sz w:val="22"/>
          <w:szCs w:val="22"/>
          <w:u w:val="none"/>
          <w:shd w:fill="auto" w:val="clear"/>
        </w:rPr>
        <w:t xml:space="preserve">el plazo de </w:t>
      </w:r>
      <w:r>
        <w:rPr>
          <w:rFonts w:eastAsia="Verdana" w:cs="Verdana" w:ascii="Verdana" w:hAnsi="Verdana"/>
          <w:b/>
          <w:bCs/>
          <w:color w:val="000000"/>
          <w:spacing w:val="0"/>
          <w:sz w:val="22"/>
          <w:szCs w:val="22"/>
          <w:u w:val="none"/>
          <w:shd w:fill="auto" w:val="clear"/>
        </w:rPr>
        <w:t>90 (noventa)</w:t>
      </w:r>
      <w:r>
        <w:rPr>
          <w:rFonts w:eastAsia="Verdana" w:cs="Verdana" w:ascii="Verdana" w:hAnsi="Verdana"/>
          <w:b/>
          <w:bCs/>
          <w:color w:val="FF0000"/>
          <w:spacing w:val="0"/>
          <w:sz w:val="22"/>
          <w:szCs w:val="22"/>
          <w:u w:val="none"/>
          <w:shd w:fill="auto" w:val="clear"/>
        </w:rPr>
        <w:t xml:space="preserve"> </w:t>
      </w:r>
      <w:r>
        <w:rPr>
          <w:rFonts w:eastAsia="Verdana" w:cs="Verdana" w:ascii="Verdana" w:hAnsi="Verdana"/>
          <w:b/>
          <w:bCs/>
          <w:color w:val="000000"/>
          <w:spacing w:val="0"/>
          <w:sz w:val="22"/>
          <w:szCs w:val="22"/>
          <w:u w:val="none"/>
          <w:shd w:fill="auto" w:val="clear"/>
        </w:rPr>
        <w:t xml:space="preserve">días </w:t>
      </w:r>
      <w:r>
        <w:rPr>
          <w:rFonts w:eastAsia="Verdana" w:cs="Verdana" w:ascii="Verdana" w:hAnsi="Verdana"/>
          <w:b/>
          <w:bCs/>
          <w:color w:val="000000"/>
          <w:spacing w:val="0"/>
          <w:sz w:val="22"/>
          <w:szCs w:val="22"/>
          <w:u w:val="none"/>
          <w:shd w:fill="auto" w:val="clear"/>
        </w:rPr>
        <w:t xml:space="preserve">hábiles </w:t>
      </w:r>
      <w:r>
        <w:rPr>
          <w:rFonts w:eastAsia="Verdana" w:cs="Verdana" w:ascii="Verdana" w:hAnsi="Verdana"/>
          <w:b/>
          <w:bCs/>
          <w:color w:val="000000"/>
          <w:spacing w:val="0"/>
          <w:sz w:val="22"/>
          <w:szCs w:val="22"/>
          <w:u w:val="none"/>
          <w:shd w:fill="auto" w:val="clear"/>
        </w:rPr>
        <w:t>previos</w:t>
      </w:r>
      <w:r>
        <w:rPr>
          <w:rFonts w:eastAsia="Verdana" w:cs="Verdana" w:ascii="Verdana" w:hAnsi="Verdana"/>
          <w:color w:val="000000"/>
          <w:spacing w:val="0"/>
          <w:sz w:val="22"/>
          <w:szCs w:val="22"/>
          <w:u w:val="none"/>
          <w:shd w:fill="auto" w:val="clear"/>
        </w:rPr>
        <w:t xml:space="preserve"> a la fecha del presente Evento.</w:t>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000000"/>
          <w:spacing w:val="0"/>
          <w:sz w:val="22"/>
          <w:szCs w:val="22"/>
          <w:shd w:fill="auto" w:val="clear"/>
        </w:rPr>
      </w:pPr>
      <w:r>
        <w:rPr>
          <w:rFonts w:eastAsia="Verdana" w:cs="Verdana" w:ascii="Verdana" w:hAnsi="Verdana"/>
          <w:color w:val="000000"/>
          <w:spacing w:val="0"/>
          <w:sz w:val="22"/>
          <w:szCs w:val="22"/>
          <w:shd w:fill="auto" w:val="clear"/>
        </w:rPr>
        <w:t>Sin otro particular, lo saludo atentamente.</w:t>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zCs w:val="22"/>
          <w:shd w:fill="auto" w:val="clear"/>
        </w:rPr>
      </w:pPr>
      <w:r>
        <w:rPr>
          <w:rFonts w:eastAsia="Verdana" w:cs="Verdana" w:ascii="Verdana" w:hAnsi="Verdana"/>
          <w:color w:val="000000"/>
          <w:spacing w:val="0"/>
          <w:sz w:val="22"/>
          <w:szCs w:val="22"/>
          <w:shd w:fill="auto" w:val="clear"/>
        </w:rPr>
      </w:r>
    </w:p>
    <w:p>
      <w:pPr>
        <w:pStyle w:val="Normal"/>
        <w:bidi w:val="0"/>
        <w:spacing w:lineRule="auto" w:line="240" w:before="0" w:after="0"/>
        <w:ind w:firstLine="708" w:left="0" w:right="0"/>
        <w:jc w:val="both"/>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______________________________________</w:t>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Firma organizador responsable</w:t>
      </w:r>
    </w:p>
    <w:p>
      <w:pPr>
        <w:pStyle w:val="Normal"/>
        <w:bidi w:val="0"/>
        <w:spacing w:lineRule="auto" w:line="240" w:before="0" w:after="0"/>
        <w:ind w:firstLine="708" w:left="0" w:right="0"/>
        <w:jc w:val="center"/>
        <w:rPr>
          <w:rFonts w:ascii="Verdana" w:hAnsi="Verdana" w:eastAsia="Verdana" w:cs="Verdana"/>
          <w:color w:val="auto"/>
          <w:spacing w:val="0"/>
          <w:sz w:val="22"/>
          <w:shd w:fill="auto" w:val="clear"/>
        </w:rPr>
      </w:pPr>
      <w:r>
        <w:rPr>
          <w:rFonts w:eastAsia="Verdana" w:cs="Verdana" w:ascii="Verdana" w:hAnsi="Verdana"/>
          <w:color w:val="000000"/>
          <w:spacing w:val="0"/>
          <w:sz w:val="22"/>
          <w:shd w:fill="auto" w:val="clear"/>
        </w:rPr>
        <w:t>Persona Física / Persona Jurídica</w:t>
      </w:r>
    </w:p>
    <w:p>
      <w:pPr>
        <w:pStyle w:val="Normal"/>
        <w:ind w:firstLine="708"/>
        <w:jc w:val="center"/>
        <w:rPr>
          <w:rFonts w:ascii="Verdana" w:hAnsi="Verdana"/>
          <w:b/>
          <w:sz w:val="28"/>
          <w:szCs w:val="28"/>
        </w:rPr>
      </w:pPr>
      <w:r>
        <w:rPr>
          <w:rFonts w:ascii="Verdana" w:hAnsi="Verdana"/>
          <w:b/>
          <w:sz w:val="28"/>
          <w:szCs w:val="28"/>
        </w:rPr>
        <w:t>MUY IMPORTANTE</w:t>
      </w:r>
    </w:p>
    <w:p>
      <w:pPr>
        <w:pStyle w:val="Normal"/>
        <w:ind w:firstLine="708"/>
        <w:jc w:val="both"/>
        <w:rPr>
          <w:rFonts w:ascii="Verdana" w:hAnsi="Verdana"/>
          <w:b/>
          <w:sz w:val="28"/>
          <w:szCs w:val="28"/>
        </w:rPr>
      </w:pPr>
      <w:r>
        <w:rPr>
          <w:rFonts w:ascii="Verdana" w:hAnsi="Verdana"/>
          <w:b/>
          <w:sz w:val="28"/>
          <w:szCs w:val="28"/>
        </w:rPr>
      </w:r>
    </w:p>
    <w:p>
      <w:pPr>
        <w:pStyle w:val="Normal"/>
        <w:jc w:val="both"/>
        <w:rPr>
          <w:rFonts w:ascii="Verdana" w:hAnsi="Verdana"/>
          <w:b/>
          <w:bCs/>
          <w:sz w:val="24"/>
          <w:szCs w:val="24"/>
        </w:rPr>
      </w:pPr>
      <w:r>
        <w:rPr>
          <w:rFonts w:ascii="Verdana" w:hAnsi="Verdana"/>
          <w:b/>
          <w:bCs/>
          <w:sz w:val="24"/>
          <w:szCs w:val="24"/>
        </w:rPr>
        <w:t xml:space="preserve">TODA LA DOCUMENTACIÓN QUE USTED PRESENTA, TIENE CARÁCTER DE DECLARACIÓN JURADA. LAS HOJAS </w:t>
      </w:r>
      <w:r>
        <w:rPr>
          <w:rFonts w:ascii="Verdana" w:hAnsi="Verdana"/>
          <w:b/>
          <w:bCs/>
          <w:color w:val="auto"/>
          <w:sz w:val="24"/>
          <w:szCs w:val="24"/>
        </w:rPr>
        <w:t>DEBEN ESTAR DEBIDAMENTE FIRMADAS POR EL RESPONSABLE LEGAL, LA DOCUMENTACIÓN RESPALDATORIA ACTUALIZADAS Y VIGENTES A LA FECHA DEL EVENTO ESPECIAL, Y LAS FOTOCOPIAS DEBERÁN ESTAR AUTENTICADAS.</w:t>
      </w:r>
    </w:p>
    <w:p>
      <w:pPr>
        <w:pStyle w:val="Normal"/>
        <w:ind w:firstLine="708"/>
        <w:jc w:val="both"/>
        <w:rPr>
          <w:rFonts w:ascii="Verdana" w:hAnsi="Verdana"/>
          <w:sz w:val="22"/>
          <w:szCs w:val="22"/>
        </w:rPr>
      </w:pPr>
      <w:r>
        <w:rPr>
          <w:rFonts w:ascii="Verdana" w:hAnsi="Verdana"/>
          <w:sz w:val="22"/>
          <w:szCs w:val="22"/>
        </w:rPr>
      </w:r>
    </w:p>
    <w:tbl>
      <w:tblPr>
        <w:tblStyle w:val="Tablaconcuadrcula1"/>
        <w:tblW w:w="1042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64"/>
        <w:gridCol w:w="5160"/>
      </w:tblGrid>
      <w:tr>
        <w:trPr/>
        <w:tc>
          <w:tcPr>
            <w:tcW w:w="10424" w:type="dxa"/>
            <w:gridSpan w:val="2"/>
            <w:tcBorders/>
          </w:tcPr>
          <w:p>
            <w:pPr>
              <w:pStyle w:val="Normal"/>
              <w:widowControl/>
              <w:suppressAutoHyphens w:val="true"/>
              <w:spacing w:before="0" w:after="0"/>
              <w:ind w:left="-90"/>
              <w:contextualSpacing/>
              <w:jc w:val="center"/>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center"/>
              <w:rPr>
                <w:rFonts w:ascii="Verdana" w:hAnsi="Verdana"/>
                <w:b/>
                <w:bCs/>
                <w:sz w:val="22"/>
                <w:szCs w:val="22"/>
              </w:rPr>
            </w:pPr>
            <w:r>
              <w:rPr>
                <w:rFonts w:ascii="Verdana" w:hAnsi="Verdana"/>
                <w:b/>
                <w:bCs/>
                <w:kern w:val="0"/>
                <w:sz w:val="22"/>
                <w:szCs w:val="22"/>
                <w:lang w:bidi="ar-SA"/>
              </w:rPr>
              <w:t>IDENTIFICACIÓN DEL ORGANIZADOR RESPONSABLE QUE CONVOCA AL EVENTO</w:t>
            </w:r>
          </w:p>
          <w:p>
            <w:pPr>
              <w:pStyle w:val="Normal"/>
              <w:widowControl/>
              <w:suppressAutoHyphens w:val="true"/>
              <w:spacing w:before="0" w:after="0"/>
              <w:ind w:left="-90"/>
              <w:contextualSpacing/>
              <w:jc w:val="center"/>
              <w:rPr>
                <w:rFonts w:ascii="Verdana" w:hAnsi="Verdana"/>
                <w:b/>
                <w:bCs/>
              </w:rPr>
            </w:pPr>
            <w:r>
              <w:rPr>
                <w:rFonts w:ascii="Verdana" w:hAnsi="Verdana"/>
                <w:b/>
                <w:bCs/>
                <w:kern w:val="0"/>
                <w:lang w:bidi="ar-SA"/>
              </w:rPr>
              <w:t>(Complete la columna que corresponda)</w:t>
            </w:r>
          </w:p>
          <w:p>
            <w:pPr>
              <w:pStyle w:val="Normal"/>
              <w:widowControl/>
              <w:suppressAutoHyphens w:val="true"/>
              <w:spacing w:before="0" w:after="0"/>
              <w:ind w:left="-90"/>
              <w:contextualSpacing/>
              <w:jc w:val="left"/>
              <w:rPr>
                <w:rFonts w:ascii="Verdana" w:hAnsi="Verdana"/>
                <w:sz w:val="22"/>
                <w:szCs w:val="22"/>
              </w:rPr>
            </w:pPr>
            <w:r>
              <w:rPr>
                <w:rFonts w:ascii="Verdana" w:hAnsi="Verdana"/>
                <w:sz w:val="22"/>
                <w:szCs w:val="22"/>
              </w:rPr>
            </w:r>
          </w:p>
        </w:tc>
      </w:tr>
      <w:tr>
        <w:trPr/>
        <w:tc>
          <w:tcPr>
            <w:tcW w:w="5264" w:type="dxa"/>
            <w:tcBorders/>
          </w:tcPr>
          <w:p>
            <w:pPr>
              <w:pStyle w:val="ListParagraph"/>
              <w:widowControl/>
              <w:numPr>
                <w:ilvl w:val="0"/>
                <w:numId w:val="1"/>
              </w:numPr>
              <w:suppressAutoHyphens w:val="true"/>
              <w:spacing w:before="0" w:after="0"/>
              <w:ind w:hanging="360" w:left="-90"/>
              <w:contextualSpacing/>
              <w:jc w:val="center"/>
              <w:rPr>
                <w:rFonts w:ascii="Verdana" w:hAnsi="Verdana"/>
                <w:b/>
                <w:bCs/>
                <w:sz w:val="22"/>
                <w:szCs w:val="22"/>
              </w:rPr>
            </w:pPr>
            <w:r>
              <w:rPr>
                <w:rFonts w:ascii="Verdana" w:hAnsi="Verdana"/>
                <w:b/>
                <w:bCs/>
                <w:kern w:val="0"/>
                <w:sz w:val="22"/>
                <w:szCs w:val="22"/>
                <w:lang w:bidi="ar-SA"/>
              </w:rPr>
              <w:t>Persona Física</w:t>
            </w:r>
          </w:p>
          <w:p>
            <w:pPr>
              <w:pStyle w:val="Normal"/>
              <w:widowControl/>
              <w:suppressAutoHyphens w:val="true"/>
              <w:spacing w:before="0" w:after="0"/>
              <w:ind w:left="-90"/>
              <w:contextualSpacing/>
              <w:jc w:val="center"/>
              <w:rPr>
                <w:rFonts w:ascii="Verdana" w:hAnsi="Verdana"/>
                <w:b/>
                <w:bCs/>
                <w:sz w:val="22"/>
                <w:szCs w:val="22"/>
              </w:rPr>
            </w:pPr>
            <w:r>
              <w:rPr>
                <w:rFonts w:ascii="Verdana" w:hAnsi="Verdana"/>
                <w:b/>
                <w:bCs/>
                <w:sz w:val="22"/>
                <w:szCs w:val="22"/>
              </w:rPr>
            </w:r>
          </w:p>
        </w:tc>
        <w:tc>
          <w:tcPr>
            <w:tcW w:w="5160" w:type="dxa"/>
            <w:tcBorders/>
          </w:tcPr>
          <w:p>
            <w:pPr>
              <w:pStyle w:val="ListParagraph"/>
              <w:widowControl/>
              <w:numPr>
                <w:ilvl w:val="0"/>
                <w:numId w:val="1"/>
              </w:numPr>
              <w:suppressAutoHyphens w:val="true"/>
              <w:spacing w:before="0" w:after="0"/>
              <w:ind w:hanging="360" w:left="-90"/>
              <w:contextualSpacing/>
              <w:jc w:val="center"/>
              <w:rPr>
                <w:rFonts w:ascii="Verdana" w:hAnsi="Verdana"/>
                <w:b/>
                <w:bCs/>
                <w:sz w:val="22"/>
                <w:szCs w:val="22"/>
              </w:rPr>
            </w:pPr>
            <w:r>
              <w:rPr>
                <w:rFonts w:ascii="Verdana" w:hAnsi="Verdana"/>
                <w:b/>
                <w:bCs/>
                <w:kern w:val="0"/>
                <w:sz w:val="22"/>
                <w:szCs w:val="22"/>
                <w:lang w:bidi="ar-SA"/>
              </w:rPr>
              <w:t>Persona Jurídica</w:t>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Nombres y Apellidos Completo: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Nombre de la Sociedad y/o Razón Social:</w:t>
            </w:r>
          </w:p>
        </w:tc>
      </w:tr>
      <w:tr>
        <w:trPr/>
        <w:tc>
          <w:tcPr>
            <w:tcW w:w="5264" w:type="dxa"/>
            <w:tcBorders/>
          </w:tcPr>
          <w:p>
            <w:pPr>
              <w:pStyle w:val="Normal"/>
              <w:widowControl/>
              <w:suppressAutoHyphens w:val="true"/>
              <w:spacing w:before="0" w:after="0"/>
              <w:ind w:left="-90"/>
              <w:contextualSpacing/>
              <w:jc w:val="both"/>
              <w:rPr>
                <w:rFonts w:ascii="Arial" w:hAnsi="Arial"/>
              </w:rPr>
            </w:pPr>
            <w:r>
              <w:rPr>
                <w:rFonts w:ascii="Arial" w:hAnsi="Arial"/>
                <w:kern w:val="0"/>
                <w:sz w:val="22"/>
                <w:szCs w:val="22"/>
                <w:lang w:bidi="ar-SA"/>
              </w:rPr>
              <w:t>DNI Nº:</w:t>
            </w:r>
          </w:p>
          <w:p>
            <w:pPr>
              <w:pStyle w:val="Normal"/>
              <w:widowControl/>
              <w:suppressAutoHyphens w:val="true"/>
              <w:spacing w:before="0" w:after="0"/>
              <w:ind w:left="-90"/>
              <w:contextualSpacing/>
              <w:jc w:val="both"/>
              <w:rPr>
                <w:rFonts w:ascii="Arial" w:hAnsi="Arial"/>
              </w:rPr>
            </w:pPr>
            <w:r>
              <w:rPr>
                <w:rFonts w:ascii="Arial" w:hAnsi="Arial"/>
              </w:rPr>
            </w:r>
          </w:p>
          <w:p>
            <w:pPr>
              <w:pStyle w:val="Normal"/>
              <w:widowControl/>
              <w:suppressAutoHyphens w:val="true"/>
              <w:spacing w:before="0" w:after="0"/>
              <w:ind w:left="-90"/>
              <w:contextualSpacing/>
              <w:jc w:val="both"/>
              <w:rPr>
                <w:rFonts w:ascii="Arial" w:hAnsi="Arial"/>
              </w:rPr>
            </w:pPr>
            <w:r>
              <w:rPr>
                <w:rFonts w:ascii="Arial" w:hAnsi="Arial"/>
              </w:rPr>
            </w:r>
          </w:p>
          <w:p>
            <w:pPr>
              <w:pStyle w:val="Normal"/>
              <w:widowControl/>
              <w:suppressAutoHyphens w:val="true"/>
              <w:spacing w:before="0" w:after="0"/>
              <w:ind w:left="-90"/>
              <w:contextualSpacing/>
              <w:jc w:val="both"/>
              <w:rPr>
                <w:rFonts w:ascii="Arial" w:hAnsi="Arial"/>
              </w:rPr>
            </w:pPr>
            <w:r>
              <w:rPr>
                <w:rFonts w:ascii="Arial" w:hAnsi="Arial"/>
                <w:b/>
                <w:bCs/>
                <w:kern w:val="0"/>
                <w:lang w:bidi="ar-SA"/>
              </w:rPr>
              <w:t>(*1)</w:t>
            </w:r>
            <w:r>
              <w:rPr>
                <w:rFonts w:ascii="Arial" w:hAnsi="Arial"/>
                <w:kern w:val="0"/>
                <w:lang w:bidi="ar-SA"/>
              </w:rPr>
              <w:t xml:space="preserve"> Presentar fotocopia autenticada de ambos lados del DNI</w:t>
            </w:r>
          </w:p>
        </w:tc>
        <w:tc>
          <w:tcPr>
            <w:tcW w:w="5160" w:type="dxa"/>
            <w:tcBorders/>
          </w:tcPr>
          <w:p>
            <w:pPr>
              <w:pStyle w:val="Normal"/>
              <w:widowControl/>
              <w:suppressAutoHyphens w:val="true"/>
              <w:spacing w:before="0" w:after="0"/>
              <w:ind w:left="-90"/>
              <w:contextualSpacing/>
              <w:jc w:val="both"/>
              <w:rPr>
                <w:rFonts w:ascii="Verdana" w:hAnsi="Verdana"/>
              </w:rPr>
            </w:pPr>
            <w:r>
              <w:rPr>
                <w:rFonts w:ascii="Verdana" w:hAnsi="Verdana"/>
                <w:kern w:val="0"/>
                <w:sz w:val="22"/>
                <w:szCs w:val="22"/>
                <w:lang w:bidi="ar-SA"/>
              </w:rPr>
              <w:t>Nombre y apellido de la persona autorizada por la sociedad y/o Razón Social para firmar:</w:t>
            </w:r>
          </w:p>
          <w:p>
            <w:pPr>
              <w:pStyle w:val="Normal"/>
              <w:widowControl/>
              <w:suppressAutoHyphens w:val="true"/>
              <w:spacing w:before="0" w:after="0"/>
              <w:ind w:left="-90"/>
              <w:contextualSpacing/>
              <w:jc w:val="both"/>
              <w:rPr>
                <w:rFonts w:ascii="Verdana" w:hAnsi="Verdana"/>
              </w:rPr>
            </w:pPr>
            <w:r>
              <w:rPr>
                <w:rFonts w:ascii="Verdana" w:hAnsi="Verdana"/>
              </w:rPr>
            </w:r>
          </w:p>
          <w:p>
            <w:pPr>
              <w:pStyle w:val="Normal"/>
              <w:widowControl/>
              <w:suppressAutoHyphens w:val="true"/>
              <w:spacing w:before="0" w:after="0"/>
              <w:ind w:left="-90"/>
              <w:contextualSpacing/>
              <w:jc w:val="both"/>
              <w:rPr>
                <w:rFonts w:ascii="Verdana" w:hAnsi="Verdana"/>
              </w:rPr>
            </w:pPr>
            <w:r>
              <w:rPr>
                <w:rFonts w:ascii="Verdana" w:hAnsi="Verdana"/>
              </w:rPr>
            </w:r>
          </w:p>
          <w:p>
            <w:pPr>
              <w:pStyle w:val="Normal"/>
              <w:widowControl/>
              <w:suppressAutoHyphens w:val="true"/>
              <w:spacing w:before="0" w:after="0"/>
              <w:ind w:left="-90"/>
              <w:contextualSpacing/>
              <w:jc w:val="both"/>
              <w:rPr>
                <w:rFonts w:ascii="Verdana" w:hAnsi="Verdana"/>
              </w:rPr>
            </w:pPr>
            <w:r>
              <w:rPr>
                <w:rFonts w:ascii="Verdana" w:hAnsi="Verdana"/>
                <w:b/>
                <w:bCs/>
                <w:kern w:val="0"/>
                <w:lang w:bidi="ar-SA"/>
              </w:rPr>
              <w:t>(*1)</w:t>
            </w:r>
            <w:r>
              <w:rPr>
                <w:rFonts w:ascii="Verdana" w:hAnsi="Verdana"/>
                <w:kern w:val="0"/>
                <w:lang w:bidi="ar-SA"/>
              </w:rPr>
              <w:t xml:space="preserve"> Presentar fotocopia autenticada de ambos lados del DNI</w:t>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Nº CUIT:</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rPr>
            </w:pPr>
            <w:r>
              <w:rPr>
                <w:rFonts w:ascii="Verdana" w:hAnsi="Verdana"/>
                <w:b/>
                <w:bCs/>
                <w:kern w:val="0"/>
                <w:lang w:bidi="ar-SA"/>
              </w:rPr>
              <w:t xml:space="preserve">(*2) </w:t>
            </w:r>
            <w:r>
              <w:rPr>
                <w:rFonts w:ascii="Verdana" w:hAnsi="Verdana"/>
                <w:kern w:val="0"/>
                <w:lang w:bidi="ar-SA"/>
              </w:rPr>
              <w:t>Presentar la constancia otorgada por la Agencia de Recaudación y Control Aduanero (ARCA ex-AFIP).</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Nº CUIT:</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90"/>
              <w:contextualSpacing/>
              <w:jc w:val="both"/>
              <w:rPr>
                <w:rFonts w:ascii="Verdana" w:hAnsi="Verdana"/>
                <w:sz w:val="22"/>
                <w:szCs w:val="22"/>
              </w:rPr>
            </w:pPr>
            <w:r>
              <w:rPr>
                <w:rFonts w:ascii="Verdana" w:hAnsi="Verdana"/>
                <w:b/>
                <w:bCs/>
                <w:kern w:val="0"/>
                <w:lang w:bidi="ar-SA"/>
              </w:rPr>
              <w:t>(*2)</w:t>
            </w:r>
            <w:r>
              <w:rPr>
                <w:rFonts w:ascii="Verdana" w:hAnsi="Verdana"/>
                <w:kern w:val="0"/>
                <w:lang w:bidi="ar-SA"/>
              </w:rPr>
              <w:t xml:space="preserve"> Presentar la constancia otorgada por la Agencia de Recaudación y Control Aduanero (ARCA ex-AFIP).</w:t>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Constituyo domicilio legal en Calle --------Nº---------Dpto. -----Piso----- Código Postal ----------Ciudad -------------Provincia-------</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Constituyo domicilio legal en Calle ---------- Nº---------Dpto. -----Piso----- Código Postal ----------Ciudad -------------Provincia-------------</w:t>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Domicilio Real en Calle-------- Nº---------Dpto. -----Piso----- Código Postal ----------Ciudad ------------- Provincia----------------</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Domicilio Social en Calle -------- Nº---------Dpto. -----Piso ----- Código Postal ----------Ciudad ------------- Provincia-----------------</w:t>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Teléfono fijo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Teléfono fijo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Celular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Celular Nº:</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4"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Correo Electrónico: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kern w:val="0"/>
                <w:sz w:val="22"/>
                <w:szCs w:val="22"/>
                <w:lang w:bidi="ar-SA"/>
              </w:rPr>
              <w:t>Correo Electrónico: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4" w:type="dxa"/>
            <w:tcBorders/>
          </w:tcPr>
          <w:p>
            <w:pPr>
              <w:pStyle w:val="Normal"/>
              <w:widowControl/>
              <w:suppressAutoHyphens w:val="true"/>
              <w:spacing w:before="0" w:after="0"/>
              <w:ind w:left="-90"/>
              <w:contextualSpacing/>
              <w:jc w:val="center"/>
              <w:rPr>
                <w:rFonts w:ascii="Verdana" w:hAnsi="Verdana"/>
                <w:sz w:val="22"/>
                <w:szCs w:val="22"/>
              </w:rPr>
            </w:pPr>
            <w:r>
              <w:rPr>
                <w:rFonts w:ascii="Verdana" w:hAnsi="Verdana"/>
                <w:kern w:val="0"/>
                <w:sz w:val="22"/>
                <w:szCs w:val="22"/>
                <w:lang w:bidi="ar-SA"/>
              </w:rPr>
              <w:t>/////</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b/>
                <w:bCs/>
                <w:kern w:val="0"/>
                <w:sz w:val="22"/>
                <w:szCs w:val="22"/>
                <w:lang w:bidi="ar-SA"/>
              </w:rPr>
              <w:t>(*3)</w:t>
            </w:r>
            <w:r>
              <w:rPr>
                <w:rFonts w:ascii="Verdana" w:hAnsi="Verdana"/>
                <w:kern w:val="0"/>
                <w:sz w:val="22"/>
                <w:szCs w:val="22"/>
                <w:lang w:bidi="ar-SA"/>
              </w:rPr>
              <w:t xml:space="preserve"> Presentación Estatuto</w:t>
            </w:r>
          </w:p>
          <w:p>
            <w:pPr>
              <w:pStyle w:val="Normal"/>
              <w:widowControl/>
              <w:suppressAutoHyphens w:val="true"/>
              <w:spacing w:before="0" w:after="0"/>
              <w:ind w:left="-90"/>
              <w:contextualSpacing/>
              <w:jc w:val="both"/>
              <w:rPr>
                <w:rFonts w:ascii="Verdana" w:hAnsi="Verdana"/>
                <w:sz w:val="22"/>
                <w:szCs w:val="22"/>
              </w:rPr>
            </w:pPr>
            <w:r>
              <w:rPr>
                <w:rFonts w:ascii="Verdana" w:hAnsi="Verdana"/>
                <w:sz w:val="22"/>
                <w:szCs w:val="22"/>
              </w:rPr>
            </w:r>
          </w:p>
        </w:tc>
      </w:tr>
      <w:tr>
        <w:trPr/>
        <w:tc>
          <w:tcPr>
            <w:tcW w:w="5264" w:type="dxa"/>
            <w:tcBorders/>
          </w:tcPr>
          <w:p>
            <w:pPr>
              <w:pStyle w:val="Normal"/>
              <w:widowControl/>
              <w:suppressAutoHyphens w:val="true"/>
              <w:spacing w:before="0" w:after="0"/>
              <w:ind w:left="-90"/>
              <w:contextualSpacing/>
              <w:jc w:val="center"/>
              <w:rPr>
                <w:rFonts w:ascii="Verdana" w:hAnsi="Verdana"/>
                <w:sz w:val="22"/>
                <w:szCs w:val="22"/>
              </w:rPr>
            </w:pPr>
            <w:r>
              <w:rPr>
                <w:rFonts w:ascii="Verdana" w:hAnsi="Verdana"/>
                <w:kern w:val="0"/>
                <w:sz w:val="22"/>
                <w:szCs w:val="22"/>
                <w:lang w:bidi="ar-SA"/>
              </w:rPr>
              <w:t>/////</w:t>
            </w:r>
          </w:p>
        </w:tc>
        <w:tc>
          <w:tcPr>
            <w:tcW w:w="5160" w:type="dxa"/>
            <w:tcBorders/>
          </w:tcPr>
          <w:p>
            <w:pPr>
              <w:pStyle w:val="Normal"/>
              <w:widowControl/>
              <w:suppressAutoHyphens w:val="true"/>
              <w:spacing w:before="0" w:after="0"/>
              <w:ind w:left="-90"/>
              <w:contextualSpacing/>
              <w:jc w:val="both"/>
              <w:rPr>
                <w:rFonts w:ascii="Verdana" w:hAnsi="Verdana"/>
                <w:sz w:val="22"/>
                <w:szCs w:val="22"/>
              </w:rPr>
            </w:pPr>
            <w:r>
              <w:rPr>
                <w:rFonts w:ascii="Verdana" w:hAnsi="Verdana"/>
                <w:b/>
                <w:bCs/>
                <w:kern w:val="0"/>
                <w:sz w:val="22"/>
                <w:szCs w:val="22"/>
                <w:lang w:bidi="ar-SA"/>
              </w:rPr>
              <w:t>(*4)</w:t>
            </w:r>
            <w:r>
              <w:rPr>
                <w:rFonts w:ascii="Verdana" w:hAnsi="Verdana"/>
                <w:kern w:val="0"/>
                <w:sz w:val="22"/>
                <w:szCs w:val="22"/>
                <w:lang w:bidi="ar-SA"/>
              </w:rPr>
              <w:t xml:space="preserve"> Presentación Actas de designación de cargos y firmas</w:t>
            </w:r>
          </w:p>
        </w:tc>
      </w:tr>
      <w:tr>
        <w:trPr/>
        <w:tc>
          <w:tcPr>
            <w:tcW w:w="10424" w:type="dxa"/>
            <w:gridSpan w:val="2"/>
            <w:tcBorders/>
          </w:tcPr>
          <w:p>
            <w:pPr>
              <w:pStyle w:val="Normal"/>
              <w:widowControl/>
              <w:suppressAutoHyphens w:val="true"/>
              <w:spacing w:before="0" w:after="0"/>
              <w:ind w:left="-90"/>
              <w:contextualSpacing/>
              <w:jc w:val="both"/>
              <w:rPr>
                <w:b/>
                <w:bCs/>
                <w:kern w:val="0"/>
                <w:lang w:bidi="ar-SA"/>
              </w:rPr>
            </w:pPr>
            <w:r>
              <w:rPr>
                <w:rFonts w:ascii="Verdana" w:hAnsi="Verdana"/>
                <w:b/>
                <w:bCs/>
                <w:kern w:val="0"/>
                <w:sz w:val="22"/>
                <w:szCs w:val="22"/>
                <w:lang w:bidi="ar-SA"/>
              </w:rPr>
              <w:t>Antecedentes que acrediten experiencia e idoneidad:</w:t>
            </w:r>
          </w:p>
          <w:p>
            <w:pPr>
              <w:pStyle w:val="Normal"/>
              <w:widowControl/>
              <w:suppressAutoHyphens w:val="true"/>
              <w:spacing w:before="0" w:after="0"/>
              <w:ind w:left="-90"/>
              <w:contextualSpacing/>
              <w:jc w:val="both"/>
              <w:rPr>
                <w:rFonts w:ascii="Verdana" w:hAnsi="Verdana"/>
                <w:sz w:val="18"/>
                <w:szCs w:val="18"/>
              </w:rPr>
            </w:pPr>
            <w:r>
              <w:rPr>
                <w:rFonts w:ascii="Verdana" w:hAnsi="Verdana"/>
                <w:kern w:val="0"/>
                <w:sz w:val="18"/>
                <w:szCs w:val="18"/>
                <w:lang w:bidi="ar-SA"/>
              </w:rPr>
              <w:t>(Utilice el espacio que considere necesario)</w:t>
            </w:r>
          </w:p>
        </w:tc>
      </w:tr>
    </w:tbl>
    <w:p>
      <w:pPr>
        <w:pStyle w:val="Normal"/>
        <w:ind w:firstLine="708"/>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348"/>
      </w:tblGrid>
      <w:tr>
        <w:trPr>
          <w:trHeight w:val="600" w:hRule="atLeast"/>
        </w:trPr>
        <w:tc>
          <w:tcPr>
            <w:tcW w:w="10348" w:type="dxa"/>
            <w:tcBorders/>
          </w:tcPr>
          <w:p>
            <w:pPr>
              <w:pStyle w:val="Normal"/>
              <w:widowControl/>
              <w:suppressAutoHyphens w:val="true"/>
              <w:spacing w:before="0" w:after="0"/>
              <w:jc w:val="center"/>
              <w:rPr>
                <w:rFonts w:ascii="Verdana" w:hAnsi="Verdana"/>
                <w:sz w:val="22"/>
                <w:szCs w:val="22"/>
              </w:rPr>
            </w:pPr>
            <w:r>
              <w:rPr>
                <w:rFonts w:ascii="Verdana" w:hAnsi="Verdana"/>
                <w:b/>
                <w:bCs/>
                <w:kern w:val="0"/>
                <w:sz w:val="22"/>
                <w:szCs w:val="22"/>
                <w:lang w:bidi="ar-SA"/>
              </w:rPr>
              <w:t>DESCRIPCIÓN COMPLETA DE LOS CONTENIDOS DEL EVENTO ESPECIAL</w:t>
            </w:r>
          </w:p>
          <w:p>
            <w:pPr>
              <w:pStyle w:val="Normal"/>
              <w:widowControl/>
              <w:suppressAutoHyphens w:val="true"/>
              <w:spacing w:before="0" w:after="0"/>
              <w:ind w:left="-709"/>
              <w:jc w:val="both"/>
              <w:rPr>
                <w:rFonts w:ascii="Verdana" w:hAnsi="Verdana"/>
                <w:sz w:val="22"/>
                <w:szCs w:val="22"/>
              </w:rPr>
            </w:pPr>
            <w:r>
              <w:rPr>
                <w:rFonts w:ascii="Verdana" w:hAnsi="Verdana"/>
                <w:sz w:val="22"/>
                <w:szCs w:val="22"/>
              </w:rPr>
            </w:r>
          </w:p>
          <w:p>
            <w:pPr>
              <w:pStyle w:val="Normal"/>
              <w:widowControl/>
              <w:suppressAutoHyphens w:val="true"/>
              <w:spacing w:before="0" w:after="0"/>
              <w:jc w:val="both"/>
              <w:rPr>
                <w:rFonts w:ascii="Verdana" w:hAnsi="Verdana"/>
                <w:sz w:val="22"/>
                <w:szCs w:val="22"/>
              </w:rPr>
            </w:pPr>
            <w:r>
              <w:rPr>
                <w:rFonts w:ascii="Verdana" w:hAnsi="Verdana"/>
                <w:sz w:val="22"/>
                <w:szCs w:val="22"/>
              </w:rPr>
            </w:r>
          </w:p>
          <w:p>
            <w:pPr>
              <w:pStyle w:val="Normal"/>
              <w:widowControl/>
              <w:suppressAutoHyphens w:val="true"/>
              <w:spacing w:before="0" w:after="0"/>
              <w:ind w:left="175"/>
              <w:contextualSpacing/>
              <w:jc w:val="both"/>
              <w:rPr>
                <w:rFonts w:ascii="Verdana" w:hAnsi="Verdana"/>
                <w:sz w:val="22"/>
                <w:szCs w:val="22"/>
                <w:lang w:val="es-MX"/>
              </w:rPr>
            </w:pPr>
            <w:r>
              <w:rPr>
                <w:rFonts w:ascii="Verdana" w:hAnsi="Verdana"/>
                <w:kern w:val="0"/>
                <w:sz w:val="22"/>
                <w:szCs w:val="22"/>
                <w:lang w:val="es-MX" w:bidi="ar-SA"/>
              </w:rPr>
              <w:t>Nombre del Evento: -----------------------------------------------------------</w:t>
            </w:r>
          </w:p>
          <w:p>
            <w:pPr>
              <w:pStyle w:val="Normal"/>
              <w:widowControl/>
              <w:suppressAutoHyphens w:val="true"/>
              <w:spacing w:before="0" w:after="0"/>
              <w:jc w:val="both"/>
              <w:rPr>
                <w:rFonts w:ascii="Verdana" w:hAnsi="Verdana"/>
                <w:sz w:val="22"/>
                <w:szCs w:val="22"/>
              </w:rPr>
            </w:pPr>
            <w:r>
              <w:rPr>
                <w:rFonts w:ascii="Verdana" w:hAnsi="Verdana"/>
                <w:sz w:val="22"/>
                <w:szCs w:val="22"/>
              </w:rPr>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bl>
    <w:p>
      <w:pPr>
        <w:pStyle w:val="Normal"/>
        <w:ind w:hanging="709"/>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348"/>
      </w:tblGrid>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175"/>
              <w:contextualSpacing/>
              <w:jc w:val="both"/>
              <w:rPr>
                <w:rFonts w:ascii="Verdana" w:hAnsi="Verdana"/>
                <w:sz w:val="22"/>
                <w:lang w:val="es-MX"/>
              </w:rPr>
            </w:pPr>
            <w:r>
              <w:rPr>
                <w:rFonts w:ascii="Verdana" w:hAnsi="Verdana"/>
                <w:kern w:val="0"/>
                <w:sz w:val="22"/>
                <w:lang w:val="es-MX" w:bidi="ar-SA"/>
              </w:rPr>
              <w:t xml:space="preserve">Marque lo que corresponda con una </w:t>
            </w:r>
            <w:r>
              <w:rPr>
                <w:rFonts w:ascii="Verdana" w:hAnsi="Verdana"/>
                <w:b/>
                <w:kern w:val="0"/>
                <w:sz w:val="22"/>
                <w:lang w:val="es-MX" w:bidi="ar-SA"/>
              </w:rPr>
              <w:t>X</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contextualSpacing/>
              <w:jc w:val="left"/>
              <w:rPr>
                <w:rFonts w:ascii="Verdana" w:hAnsi="Verdana"/>
                <w:sz w:val="22"/>
                <w:lang w:val="es-MX"/>
              </w:rPr>
            </w:pPr>
            <w:r>
              <w:rPr>
                <w:rFonts w:ascii="Verdana" w:hAnsi="Verdana"/>
                <w:kern w:val="0"/>
                <w:sz w:val="22"/>
                <w:lang w:val="es-MX" w:bidi="ar-SA"/>
              </w:rPr>
              <w:t>Tipos de evento:</w:t>
            </w:r>
          </w:p>
          <w:p>
            <w:pPr>
              <w:pStyle w:val="Normal"/>
              <w:widowControl/>
              <w:suppressAutoHyphens w:val="true"/>
              <w:spacing w:before="0" w:after="0"/>
              <w:contextualSpacing/>
              <w:jc w:val="left"/>
              <w:rPr>
                <w:rFonts w:ascii="Verdana" w:hAnsi="Verdana"/>
                <w:sz w:val="22"/>
                <w:lang w:val="es-MX"/>
              </w:rPr>
            </w:pPr>
            <w:r>
              <w:rPr>
                <w:rFonts w:ascii="Verdana" w:hAnsi="Verdana"/>
                <w:sz w:val="22"/>
                <w:lang w:val="es-MX"/>
              </w:rPr>
              <mc:AlternateContent>
                <mc:Choice Requires="wps">
                  <w:drawing>
                    <wp:anchor behindDoc="0" distT="12700" distB="13335" distL="12700" distR="13335" simplePos="0" locked="0" layoutInCell="1" allowOverlap="1" relativeHeight="167" wp14:anchorId="5C5003E0">
                      <wp:simplePos x="0" y="0"/>
                      <wp:positionH relativeFrom="column">
                        <wp:posOffset>73025</wp:posOffset>
                      </wp:positionH>
                      <wp:positionV relativeFrom="paragraph">
                        <wp:posOffset>69215</wp:posOffset>
                      </wp:positionV>
                      <wp:extent cx="457200" cy="266700"/>
                      <wp:effectExtent l="12700" t="12700" r="13335" b="13335"/>
                      <wp:wrapNone/>
                      <wp:docPr id="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type id="_x0000_t109" coordsize="21600,21600" o:spt="109" path="m,l21600,l21600,21600l,21600xe">
                      <v:stroke joinstyle="miter"/>
                      <v:path gradientshapeok="t" o:connecttype="rect" textboxrect="0,0,21600,21600"/>
                    </v:shapetype>
                    <v:shape id="shape_0" ID="Proceso 1" path="m0,0l1,0l1,1l0,1xe" fillcolor="white" stroked="t" o:allowincell="t" style="position:absolute;margin-left:5.75pt;margin-top:5.45pt;width:35.95pt;height:20.95pt;mso-wrap-style:none;v-text-anchor:middle" wp14:anchorId="5C5003E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027"/>
              <w:contextualSpacing/>
              <w:jc w:val="left"/>
              <w:rPr>
                <w:rFonts w:ascii="Verdana" w:hAnsi="Verdana"/>
                <w:sz w:val="22"/>
                <w:lang w:val="es-MX"/>
              </w:rPr>
            </w:pPr>
            <w:r>
              <w:rPr>
                <w:rFonts w:ascii="Verdana" w:hAnsi="Verdana"/>
                <w:kern w:val="0"/>
                <w:sz w:val="22"/>
                <w:lang w:val="es-MX" w:bidi="ar-SA"/>
              </w:rPr>
              <w:t>Deportivo</w:t>
            </w:r>
          </w:p>
          <w:p>
            <w:pPr>
              <w:pStyle w:val="Normal"/>
              <w:widowControl/>
              <w:suppressAutoHyphens w:val="true"/>
              <w:spacing w:before="0" w:after="0"/>
              <w:contextualSpacing/>
              <w:jc w:val="left"/>
              <w:rPr>
                <w:rFonts w:ascii="Verdana" w:hAnsi="Verdana"/>
                <w:sz w:val="22"/>
                <w:lang w:val="es-MX"/>
              </w:rPr>
            </w:pPr>
            <w:r>
              <w:rPr>
                <w:rFonts w:ascii="Verdana" w:hAnsi="Verdana"/>
                <w:sz w:val="22"/>
                <w:lang w:val="es-MX"/>
              </w:rPr>
              <mc:AlternateContent>
                <mc:Choice Requires="wps">
                  <w:drawing>
                    <wp:anchor behindDoc="0" distT="12700" distB="13970" distL="12700" distR="13335" simplePos="0" locked="0" layoutInCell="1" allowOverlap="1" relativeHeight="173" wp14:anchorId="2D46F6D4">
                      <wp:simplePos x="0" y="0"/>
                      <wp:positionH relativeFrom="column">
                        <wp:posOffset>73025</wp:posOffset>
                      </wp:positionH>
                      <wp:positionV relativeFrom="paragraph">
                        <wp:posOffset>63500</wp:posOffset>
                      </wp:positionV>
                      <wp:extent cx="457200" cy="266700"/>
                      <wp:effectExtent l="12700" t="12700" r="13335" b="13970"/>
                      <wp:wrapNone/>
                      <wp:docPr id="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5.75pt;margin-top:5pt;width:35.95pt;height:20.95pt;mso-wrap-style:none;v-text-anchor:middle" wp14:anchorId="2D46F6D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027"/>
              <w:contextualSpacing/>
              <w:jc w:val="left"/>
              <w:rPr>
                <w:rFonts w:ascii="Verdana" w:hAnsi="Verdana"/>
                <w:sz w:val="22"/>
                <w:lang w:val="es-MX"/>
              </w:rPr>
            </w:pPr>
            <w:r>
              <w:rPr>
                <w:rFonts w:ascii="Verdana" w:hAnsi="Verdana"/>
                <w:kern w:val="0"/>
                <w:sz w:val="22"/>
                <w:lang w:val="es-MX" w:bidi="ar-SA"/>
              </w:rPr>
              <w:t>Formativo/académico</w:t>
            </w:r>
          </w:p>
          <w:p>
            <w:pPr>
              <w:pStyle w:val="Normal"/>
              <w:widowControl/>
              <w:suppressAutoHyphens w:val="true"/>
              <w:spacing w:before="0" w:after="0"/>
              <w:ind w:firstLine="1844" w:left="175"/>
              <w:contextualSpacing/>
              <w:jc w:val="left"/>
              <w:rPr>
                <w:rFonts w:ascii="Verdana" w:hAnsi="Verdana"/>
                <w:sz w:val="22"/>
                <w:lang w:val="es-MX"/>
              </w:rPr>
            </w:pPr>
            <w:r>
              <w:rPr>
                <w:rFonts w:ascii="Verdana" w:hAnsi="Verdana"/>
                <w:sz w:val="22"/>
                <w:lang w:val="es-MX"/>
              </w:rPr>
              <mc:AlternateContent>
                <mc:Choice Requires="wps">
                  <w:drawing>
                    <wp:anchor behindDoc="0" distT="12700" distB="13335" distL="12700" distR="13335" simplePos="0" locked="0" layoutInCell="1" allowOverlap="1" relativeHeight="169" wp14:anchorId="12DBDE5D">
                      <wp:simplePos x="0" y="0"/>
                      <wp:positionH relativeFrom="column">
                        <wp:posOffset>73025</wp:posOffset>
                      </wp:positionH>
                      <wp:positionV relativeFrom="paragraph">
                        <wp:posOffset>73025</wp:posOffset>
                      </wp:positionV>
                      <wp:extent cx="457200" cy="266700"/>
                      <wp:effectExtent l="12700" t="12700" r="13335" b="13335"/>
                      <wp:wrapNone/>
                      <wp:docPr id="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5.75pt;margin-top:5.75pt;width:35.95pt;height:20.95pt;mso-wrap-style:none;v-text-anchor:middle" wp14:anchorId="12DBDE5D"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firstLine="1027"/>
              <w:contextualSpacing/>
              <w:jc w:val="left"/>
              <w:rPr>
                <w:rFonts w:ascii="Verdana" w:hAnsi="Verdana"/>
                <w:sz w:val="22"/>
                <w:lang w:val="es-MX"/>
              </w:rPr>
            </w:pPr>
            <w:r>
              <w:rPr>
                <w:rFonts w:ascii="Verdana" w:hAnsi="Verdana"/>
                <w:kern w:val="0"/>
                <w:sz w:val="22"/>
                <w:lang w:val="es-MX" w:bidi="ar-SA"/>
              </w:rPr>
              <w:t>Recreativo</w:t>
            </w:r>
          </w:p>
          <w:p>
            <w:pPr>
              <w:pStyle w:val="Normal"/>
              <w:widowControl/>
              <w:suppressAutoHyphens w:val="true"/>
              <w:spacing w:before="0" w:after="0"/>
              <w:ind w:firstLine="2019"/>
              <w:contextualSpacing/>
              <w:jc w:val="left"/>
              <w:rPr>
                <w:rFonts w:ascii="Verdana" w:hAnsi="Verdana"/>
                <w:sz w:val="22"/>
                <w:lang w:val="es-MX"/>
              </w:rPr>
            </w:pPr>
            <w:r>
              <w:rPr>
                <w:rFonts w:ascii="Verdana" w:hAnsi="Verdana"/>
                <w:sz w:val="22"/>
                <w:lang w:val="es-MX"/>
              </w:rPr>
              <mc:AlternateContent>
                <mc:Choice Requires="wps">
                  <w:drawing>
                    <wp:anchor behindDoc="0" distT="12700" distB="13335" distL="12700" distR="13335" simplePos="0" locked="0" layoutInCell="1" allowOverlap="1" relativeHeight="171" wp14:anchorId="2EB09C28">
                      <wp:simplePos x="0" y="0"/>
                      <wp:positionH relativeFrom="column">
                        <wp:posOffset>73025</wp:posOffset>
                      </wp:positionH>
                      <wp:positionV relativeFrom="paragraph">
                        <wp:posOffset>104775</wp:posOffset>
                      </wp:positionV>
                      <wp:extent cx="457200" cy="266700"/>
                      <wp:effectExtent l="12700" t="12700" r="13335" b="13335"/>
                      <wp:wrapNone/>
                      <wp:docPr id="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5.75pt;margin-top:8.25pt;width:35.95pt;height:20.95pt;mso-wrap-style:none;v-text-anchor:middle" wp14:anchorId="2EB09C2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firstLine="993" w:left="34"/>
              <w:contextualSpacing/>
              <w:jc w:val="left"/>
              <w:rPr>
                <w:rFonts w:ascii="Verdana" w:hAnsi="Verdana"/>
                <w:sz w:val="22"/>
                <w:lang w:val="es-MX"/>
              </w:rPr>
            </w:pPr>
            <w:r>
              <w:rPr>
                <w:rFonts w:ascii="Verdana" w:hAnsi="Verdana"/>
                <w:kern w:val="0"/>
                <w:sz w:val="22"/>
                <w:lang w:val="es-MX" w:bidi="ar-SA"/>
              </w:rPr>
              <w:t>Instructivo/Defensa</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bl>
    <w:p>
      <w:pPr>
        <w:pStyle w:val="Normal"/>
        <w:ind w:hanging="709"/>
        <w:jc w:val="both"/>
        <w:rPr>
          <w:rFonts w:ascii="Verdana" w:hAnsi="Verdana"/>
          <w:sz w:val="22"/>
          <w:szCs w:val="22"/>
        </w:rPr>
      </w:pPr>
      <w:r>
        <w:rPr>
          <w:rFonts w:ascii="Verdana" w:hAnsi="Verdana"/>
          <w:sz w:val="22"/>
          <w:szCs w:val="22"/>
        </w:rPr>
      </w:r>
    </w:p>
    <w:p>
      <w:pPr>
        <w:pStyle w:val="Normal"/>
        <w:ind w:firstLine="708"/>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0"/>
        <w:gridCol w:w="5257"/>
      </w:tblGrid>
      <w:tr>
        <w:trPr/>
        <w:tc>
          <w:tcPr>
            <w:tcW w:w="10347" w:type="dxa"/>
            <w:gridSpan w:val="2"/>
            <w:tcBorders/>
          </w:tcPr>
          <w:p>
            <w:pPr>
              <w:pStyle w:val="Normal"/>
              <w:widowControl/>
              <w:suppressAutoHyphens w:val="true"/>
              <w:spacing w:before="0" w:after="0"/>
              <w:contextualSpacing/>
              <w:jc w:val="center"/>
              <w:rPr>
                <w:rFonts w:ascii="Verdana" w:hAnsi="Verdana"/>
                <w:sz w:val="22"/>
                <w:lang w:val="es-MX"/>
              </w:rPr>
            </w:pPr>
            <w:r>
              <w:rPr>
                <w:rFonts w:ascii="Verdana" w:hAnsi="Verdana"/>
                <w:kern w:val="0"/>
                <w:sz w:val="22"/>
                <w:lang w:val="es-MX" w:bidi="ar-SA"/>
              </w:rPr>
              <w:t xml:space="preserve">Seleccione con una </w:t>
            </w:r>
            <w:r>
              <w:rPr>
                <w:rFonts w:ascii="Verdana" w:hAnsi="Verdana"/>
                <w:b/>
                <w:kern w:val="0"/>
                <w:sz w:val="22"/>
                <w:lang w:val="es-MX" w:bidi="ar-SA"/>
              </w:rPr>
              <w:t>X</w:t>
            </w:r>
            <w:r>
              <w:rPr>
                <w:rFonts w:ascii="Verdana" w:hAnsi="Verdana"/>
                <w:kern w:val="0"/>
                <w:sz w:val="22"/>
                <w:lang w:val="es-MX" w:bidi="ar-SA"/>
              </w:rPr>
              <w:t xml:space="preserve"> la/s actividad/es a realizar en el evento:</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75" wp14:anchorId="293F4BB3">
                      <wp:simplePos x="0" y="0"/>
                      <wp:positionH relativeFrom="column">
                        <wp:posOffset>-31750</wp:posOffset>
                      </wp:positionH>
                      <wp:positionV relativeFrom="paragraph">
                        <wp:posOffset>38100</wp:posOffset>
                      </wp:positionV>
                      <wp:extent cx="457200" cy="266700"/>
                      <wp:effectExtent l="12700" t="12700" r="13335" b="13335"/>
                      <wp:wrapNone/>
                      <wp:docPr id="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pt;width:35.95pt;height:20.95pt;mso-wrap-style:none;v-text-anchor:middle" wp14:anchorId="293F4BB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Trekking</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77" wp14:anchorId="6B25785E">
                      <wp:simplePos x="0" y="0"/>
                      <wp:positionH relativeFrom="column">
                        <wp:posOffset>-53975</wp:posOffset>
                      </wp:positionH>
                      <wp:positionV relativeFrom="paragraph">
                        <wp:posOffset>38100</wp:posOffset>
                      </wp:positionV>
                      <wp:extent cx="457200" cy="266700"/>
                      <wp:effectExtent l="12700" t="12700" r="13335" b="13335"/>
                      <wp:wrapNone/>
                      <wp:docPr id="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3pt;width:35.95pt;height:20.95pt;mso-wrap-style:none;v-text-anchor:middle" wp14:anchorId="6B25785E"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Running</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85" wp14:anchorId="460E3FEF">
                      <wp:simplePos x="0" y="0"/>
                      <wp:positionH relativeFrom="column">
                        <wp:posOffset>-31750</wp:posOffset>
                      </wp:positionH>
                      <wp:positionV relativeFrom="paragraph">
                        <wp:posOffset>34925</wp:posOffset>
                      </wp:positionV>
                      <wp:extent cx="457200" cy="266700"/>
                      <wp:effectExtent l="12700" t="12700" r="13335" b="13335"/>
                      <wp:wrapNone/>
                      <wp:docPr id="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75pt;width:35.95pt;height:20.95pt;mso-wrap-style:none;v-text-anchor:middle" wp14:anchorId="460E3FE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Rafting</w:t>
            </w:r>
          </w:p>
          <w:p>
            <w:pPr>
              <w:pStyle w:val="Normal"/>
              <w:widowControl/>
              <w:suppressAutoHyphens w:val="true"/>
              <w:spacing w:before="0" w:after="0"/>
              <w:contextualSpacing/>
              <w:jc w:val="left"/>
              <w:rPr>
                <w:rFonts w:ascii="Verdana" w:hAnsi="Verdana"/>
                <w:sz w:val="22"/>
              </w:rPr>
            </w:pPr>
            <w:r>
              <w:rPr>
                <w:rFonts w:ascii="Verdana" w:hAnsi="Verdana"/>
                <w:sz w:val="22"/>
              </w:rPr>
            </w:r>
          </w:p>
        </w:tc>
        <w:tc>
          <w:tcPr>
            <w:tcW w:w="5257" w:type="dxa"/>
            <w:tcBorders/>
          </w:tcPr>
          <w:p>
            <w:pPr>
              <w:pStyle w:val="Normal"/>
              <w:widowControl/>
              <w:suppressAutoHyphens w:val="true"/>
              <w:spacing w:before="0" w:after="0"/>
              <w:ind w:left="898"/>
              <w:jc w:val="both"/>
              <w:rPr>
                <w:rFonts w:ascii="Verdana" w:hAnsi="Verdana"/>
                <w:sz w:val="22"/>
              </w:rPr>
            </w:pPr>
            <w:r>
              <mc:AlternateContent>
                <mc:Choice Requires="wps">
                  <w:drawing>
                    <wp:anchor behindDoc="0" distT="12700" distB="13335" distL="12700" distR="13335" simplePos="0" locked="0" layoutInCell="1" allowOverlap="1" relativeHeight="183" wp14:anchorId="395E3FFA">
                      <wp:simplePos x="0" y="0"/>
                      <wp:positionH relativeFrom="column">
                        <wp:posOffset>-53975</wp:posOffset>
                      </wp:positionH>
                      <wp:positionV relativeFrom="paragraph">
                        <wp:posOffset>34925</wp:posOffset>
                      </wp:positionV>
                      <wp:extent cx="457200" cy="266700"/>
                      <wp:effectExtent l="12700" t="12700" r="13335" b="13335"/>
                      <wp:wrapNone/>
                      <wp:docPr id="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2.75pt;width:35.95pt;height:20.95pt;mso-wrap-style:none;v-text-anchor:middle" wp14:anchorId="395E3FFA"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Kayak</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81" wp14:anchorId="140F14BC">
                      <wp:simplePos x="0" y="0"/>
                      <wp:positionH relativeFrom="column">
                        <wp:posOffset>-31750</wp:posOffset>
                      </wp:positionH>
                      <wp:positionV relativeFrom="paragraph">
                        <wp:posOffset>50800</wp:posOffset>
                      </wp:positionV>
                      <wp:extent cx="457200" cy="266700"/>
                      <wp:effectExtent l="12700" t="12700" r="13335" b="13335"/>
                      <wp:wrapNone/>
                      <wp:docPr id="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4pt;width:35.95pt;height:20.95pt;mso-wrap-style:none;v-text-anchor:middle" wp14:anchorId="140F14B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Natación en Aguas Abiertas</w:t>
            </w:r>
          </w:p>
          <w:p>
            <w:pPr>
              <w:pStyle w:val="Normal"/>
              <w:widowControl/>
              <w:suppressAutoHyphens w:val="true"/>
              <w:spacing w:before="0" w:after="0"/>
              <w:ind w:left="885"/>
              <w:contextualSpacing/>
              <w:jc w:val="left"/>
              <w:rPr>
                <w:rFonts w:ascii="Verdana" w:hAnsi="Verdana"/>
                <w:sz w:val="22"/>
              </w:rPr>
            </w:pPr>
            <w:r>
              <w:rPr>
                <w:rFonts w:ascii="Verdana" w:hAnsi="Verdana"/>
                <w:sz w:val="22"/>
              </w:rPr>
            </w:r>
          </w:p>
        </w:tc>
        <w:tc>
          <w:tcPr>
            <w:tcW w:w="5257" w:type="dxa"/>
            <w:tcBorders/>
          </w:tcPr>
          <w:p>
            <w:pPr>
              <w:pStyle w:val="Normal"/>
              <w:widowControl/>
              <w:suppressAutoHyphens w:val="true"/>
              <w:spacing w:before="0" w:after="0"/>
              <w:ind w:left="898"/>
              <w:jc w:val="both"/>
              <w:rPr>
                <w:rFonts w:ascii="Verdana" w:hAnsi="Verdana"/>
                <w:sz w:val="22"/>
              </w:rPr>
            </w:pPr>
            <w:r>
              <mc:AlternateContent>
                <mc:Choice Requires="wps">
                  <w:drawing>
                    <wp:anchor behindDoc="0" distT="12700" distB="13335" distL="12700" distR="13335" simplePos="0" locked="0" layoutInCell="1" allowOverlap="1" relativeHeight="179" wp14:anchorId="58CC282F">
                      <wp:simplePos x="0" y="0"/>
                      <wp:positionH relativeFrom="column">
                        <wp:posOffset>-34925</wp:posOffset>
                      </wp:positionH>
                      <wp:positionV relativeFrom="paragraph">
                        <wp:posOffset>50800</wp:posOffset>
                      </wp:positionV>
                      <wp:extent cx="457200" cy="266700"/>
                      <wp:effectExtent l="12700" t="12700" r="13335" b="13335"/>
                      <wp:wrapNone/>
                      <wp:docPr id="1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75pt;margin-top:4pt;width:35.95pt;height:20.95pt;mso-wrap-style:none;v-text-anchor:middle" wp14:anchorId="58CC282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Canotaje</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193" wp14:anchorId="32F7B1EF">
                      <wp:simplePos x="0" y="0"/>
                      <wp:positionH relativeFrom="column">
                        <wp:posOffset>-31750</wp:posOffset>
                      </wp:positionH>
                      <wp:positionV relativeFrom="paragraph">
                        <wp:posOffset>26670</wp:posOffset>
                      </wp:positionV>
                      <wp:extent cx="457200" cy="266700"/>
                      <wp:effectExtent l="12700" t="12700" r="13335" b="13335"/>
                      <wp:wrapNone/>
                      <wp:docPr id="1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1pt;width:35.95pt;height:20.95pt;mso-wrap-style:none;v-text-anchor:middle" wp14:anchorId="32F7B1E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Mountain Bike</w:t>
            </w:r>
          </w:p>
          <w:p>
            <w:pPr>
              <w:pStyle w:val="Normal"/>
              <w:widowControl/>
              <w:suppressAutoHyphens w:val="true"/>
              <w:spacing w:before="0" w:after="0"/>
              <w:contextualSpacing/>
              <w:jc w:val="left"/>
              <w:rPr>
                <w:rFonts w:ascii="Verdana" w:hAnsi="Verdana"/>
                <w:sz w:val="22"/>
              </w:rPr>
            </w:pPr>
            <w:r>
              <w:rPr>
                <w:rFonts w:ascii="Verdana" w:hAnsi="Verdana"/>
                <w:sz w:val="22"/>
              </w:rPr>
            </w:r>
          </w:p>
        </w:tc>
        <w:tc>
          <w:tcPr>
            <w:tcW w:w="5257" w:type="dxa"/>
            <w:tcBorders/>
          </w:tcPr>
          <w:p>
            <w:pPr>
              <w:pStyle w:val="Normal"/>
              <w:widowControl/>
              <w:suppressAutoHyphens w:val="true"/>
              <w:spacing w:before="0" w:after="0"/>
              <w:ind w:left="898"/>
              <w:jc w:val="both"/>
              <w:rPr>
                <w:rFonts w:ascii="Verdana" w:hAnsi="Verdana"/>
                <w:sz w:val="22"/>
              </w:rPr>
            </w:pPr>
            <w:r>
              <mc:AlternateContent>
                <mc:Choice Requires="wps">
                  <w:drawing>
                    <wp:anchor behindDoc="0" distT="12700" distB="13335" distL="12700" distR="13335" simplePos="0" locked="0" layoutInCell="1" allowOverlap="1" relativeHeight="191" wp14:anchorId="252E9254">
                      <wp:simplePos x="0" y="0"/>
                      <wp:positionH relativeFrom="column">
                        <wp:posOffset>-44450</wp:posOffset>
                      </wp:positionH>
                      <wp:positionV relativeFrom="paragraph">
                        <wp:posOffset>26670</wp:posOffset>
                      </wp:positionV>
                      <wp:extent cx="457200" cy="266700"/>
                      <wp:effectExtent l="12700" t="12700" r="13335" b="13335"/>
                      <wp:wrapNone/>
                      <wp:docPr id="1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1pt;width:35.95pt;height:20.95pt;mso-wrap-style:none;v-text-anchor:middle" wp14:anchorId="252E925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Ciclismo</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970" distL="12700" distR="13335" simplePos="0" locked="0" layoutInCell="1" allowOverlap="1" relativeHeight="187" wp14:anchorId="3A950F44">
                      <wp:simplePos x="0" y="0"/>
                      <wp:positionH relativeFrom="column">
                        <wp:posOffset>-31750</wp:posOffset>
                      </wp:positionH>
                      <wp:positionV relativeFrom="paragraph">
                        <wp:posOffset>46355</wp:posOffset>
                      </wp:positionV>
                      <wp:extent cx="457200" cy="266700"/>
                      <wp:effectExtent l="12700" t="12700" r="13335" b="13970"/>
                      <wp:wrapNone/>
                      <wp:docPr id="1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65pt;width:35.95pt;height:20.95pt;mso-wrap-style:none;v-text-anchor:middle" wp14:anchorId="3A950F4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Escalada en Roca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970" distL="12700" distR="13335" simplePos="0" locked="0" layoutInCell="1" allowOverlap="1" relativeHeight="189" wp14:anchorId="1A8B09FF">
                      <wp:simplePos x="0" y="0"/>
                      <wp:positionH relativeFrom="column">
                        <wp:posOffset>-53975</wp:posOffset>
                      </wp:positionH>
                      <wp:positionV relativeFrom="paragraph">
                        <wp:posOffset>46355</wp:posOffset>
                      </wp:positionV>
                      <wp:extent cx="457200" cy="266700"/>
                      <wp:effectExtent l="12700" t="12700" r="13335" b="13970"/>
                      <wp:wrapNone/>
                      <wp:docPr id="1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3.65pt;width:35.95pt;height:20.95pt;mso-wrap-style:none;v-text-anchor:middle" wp14:anchorId="1A8B09F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Escalada en Hielo</w:t>
            </w:r>
          </w:p>
        </w:tc>
      </w:tr>
      <w:tr>
        <w:trPr/>
        <w:tc>
          <w:tcPr>
            <w:tcW w:w="5090" w:type="dxa"/>
            <w:tcBorders/>
          </w:tcPr>
          <w:p>
            <w:pPr>
              <w:pStyle w:val="Normal"/>
              <w:widowControl/>
              <w:suppressAutoHyphens w:val="true"/>
              <w:spacing w:before="0" w:after="0"/>
              <w:ind w:left="885"/>
              <w:contextualSpacing/>
              <w:jc w:val="left"/>
              <w:rPr>
                <w:rFonts w:ascii="Verdana" w:hAnsi="Verdana"/>
                <w:sz w:val="22"/>
              </w:rPr>
            </w:pPr>
            <w:r>
              <mc:AlternateContent>
                <mc:Choice Requires="wps">
                  <w:drawing>
                    <wp:anchor behindDoc="0" distT="12700" distB="13335" distL="12700" distR="13335" simplePos="0" locked="0" layoutInCell="1" allowOverlap="1" relativeHeight="201" wp14:anchorId="4314CF6D">
                      <wp:simplePos x="0" y="0"/>
                      <wp:positionH relativeFrom="column">
                        <wp:posOffset>-31750</wp:posOffset>
                      </wp:positionH>
                      <wp:positionV relativeFrom="paragraph">
                        <wp:posOffset>31750</wp:posOffset>
                      </wp:positionV>
                      <wp:extent cx="457200" cy="266700"/>
                      <wp:effectExtent l="12700" t="12700" r="13335" b="13335"/>
                      <wp:wrapNone/>
                      <wp:docPr id="1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5pt;width:35.95pt;height:20.95pt;mso-wrap-style:none;v-text-anchor:middle" wp14:anchorId="4314CF6D"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Observación de Flora y Fauna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195" wp14:anchorId="42A1B6F2">
                      <wp:simplePos x="0" y="0"/>
                      <wp:positionH relativeFrom="column">
                        <wp:posOffset>-44450</wp:posOffset>
                      </wp:positionH>
                      <wp:positionV relativeFrom="paragraph">
                        <wp:posOffset>31750</wp:posOffset>
                      </wp:positionV>
                      <wp:extent cx="457200" cy="266700"/>
                      <wp:effectExtent l="12700" t="12700" r="13335" b="13335"/>
                      <wp:wrapNone/>
                      <wp:docPr id="1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5pt;width:35.95pt;height:20.95pt;mso-wrap-style:none;v-text-anchor:middle" wp14:anchorId="42A1B6F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Travesía</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199" wp14:anchorId="456E63BB">
                      <wp:simplePos x="0" y="0"/>
                      <wp:positionH relativeFrom="column">
                        <wp:posOffset>-31750</wp:posOffset>
                      </wp:positionH>
                      <wp:positionV relativeFrom="paragraph">
                        <wp:posOffset>38100</wp:posOffset>
                      </wp:positionV>
                      <wp:extent cx="457200" cy="266700"/>
                      <wp:effectExtent l="12700" t="12700" r="13335" b="13335"/>
                      <wp:wrapNone/>
                      <wp:docPr id="1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pt;width:35.95pt;height:20.95pt;mso-wrap-style:none;v-text-anchor:middle" wp14:anchorId="456E63B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Esquí de Travesía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contextualSpacing/>
              <w:jc w:val="left"/>
              <w:rPr>
                <w:rFonts w:ascii="Verdana" w:hAnsi="Verdana"/>
                <w:sz w:val="22"/>
              </w:rPr>
            </w:pPr>
            <w:r>
              <mc:AlternateContent>
                <mc:Choice Requires="wps">
                  <w:drawing>
                    <wp:anchor behindDoc="0" distT="12700" distB="13970" distL="12700" distR="13335" simplePos="0" locked="0" layoutInCell="1" allowOverlap="1" relativeHeight="197" wp14:anchorId="6C921C90">
                      <wp:simplePos x="0" y="0"/>
                      <wp:positionH relativeFrom="column">
                        <wp:posOffset>-53975</wp:posOffset>
                      </wp:positionH>
                      <wp:positionV relativeFrom="paragraph">
                        <wp:posOffset>28575</wp:posOffset>
                      </wp:positionV>
                      <wp:extent cx="457200" cy="266700"/>
                      <wp:effectExtent l="12700" t="12700" r="13335" b="13970"/>
                      <wp:wrapNone/>
                      <wp:docPr id="1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2.25pt;width:35.95pt;height:20.95pt;mso-wrap-style:none;v-text-anchor:middle" wp14:anchorId="6C921C9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Esquí Alpino</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05" wp14:anchorId="157D4E36">
                      <wp:simplePos x="0" y="0"/>
                      <wp:positionH relativeFrom="column">
                        <wp:posOffset>-31750</wp:posOffset>
                      </wp:positionH>
                      <wp:positionV relativeFrom="paragraph">
                        <wp:posOffset>38100</wp:posOffset>
                      </wp:positionV>
                      <wp:extent cx="457200" cy="266700"/>
                      <wp:effectExtent l="12700" t="12700" r="13335" b="13335"/>
                      <wp:wrapNone/>
                      <wp:docPr id="1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pt;width:35.95pt;height:20.95pt;mso-wrap-style:none;v-text-anchor:middle" wp14:anchorId="157D4E3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Cabalgatas</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11" wp14:anchorId="1A7955C0">
                      <wp:simplePos x="0" y="0"/>
                      <wp:positionH relativeFrom="column">
                        <wp:posOffset>-53975</wp:posOffset>
                      </wp:positionH>
                      <wp:positionV relativeFrom="paragraph">
                        <wp:posOffset>38100</wp:posOffset>
                      </wp:positionV>
                      <wp:extent cx="457200" cy="266700"/>
                      <wp:effectExtent l="12700" t="12700" r="13335" b="13335"/>
                      <wp:wrapNone/>
                      <wp:docPr id="2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4.25pt;margin-top:3pt;width:35.95pt;height:20.95pt;mso-wrap-style:none;v-text-anchor:middle" wp14:anchorId="1A7955C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Jineteadas</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03" wp14:anchorId="689FF190">
                      <wp:simplePos x="0" y="0"/>
                      <wp:positionH relativeFrom="column">
                        <wp:posOffset>-31750</wp:posOffset>
                      </wp:positionH>
                      <wp:positionV relativeFrom="paragraph">
                        <wp:posOffset>44450</wp:posOffset>
                      </wp:positionV>
                      <wp:extent cx="457200" cy="266700"/>
                      <wp:effectExtent l="12700" t="12700" r="13335" b="13335"/>
                      <wp:wrapNone/>
                      <wp:docPr id="2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5pt;width:35.95pt;height:20.95pt;mso-wrap-style:none;v-text-anchor:middle" wp14:anchorId="689FF19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Destrezas Criollas</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contextualSpacing/>
              <w:jc w:val="left"/>
              <w:rPr>
                <w:rFonts w:ascii="Verdana" w:hAnsi="Verdana"/>
                <w:sz w:val="22"/>
              </w:rPr>
            </w:pPr>
            <w:r>
              <mc:AlternateContent>
                <mc:Choice Requires="wps">
                  <w:drawing>
                    <wp:anchor behindDoc="0" distT="12700" distB="13335" distL="12700" distR="13335" simplePos="0" locked="0" layoutInCell="1" allowOverlap="1" relativeHeight="207" wp14:anchorId="1FC8320B">
                      <wp:simplePos x="0" y="0"/>
                      <wp:positionH relativeFrom="column">
                        <wp:posOffset>-44450</wp:posOffset>
                      </wp:positionH>
                      <wp:positionV relativeFrom="paragraph">
                        <wp:posOffset>44450</wp:posOffset>
                      </wp:positionV>
                      <wp:extent cx="457200" cy="266700"/>
                      <wp:effectExtent l="12700" t="12700" r="13335" b="13335"/>
                      <wp:wrapNone/>
                      <wp:docPr id="2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3.5pt;width:35.95pt;height:20.95pt;mso-wrap-style:none;v-text-anchor:middle" wp14:anchorId="1FC8320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Juegos Camperos</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rPr>
            </w:pPr>
            <w:r>
              <mc:AlternateContent>
                <mc:Choice Requires="wps">
                  <w:drawing>
                    <wp:anchor behindDoc="0" distT="12700" distB="13335" distL="12700" distR="13335" simplePos="0" locked="0" layoutInCell="1" allowOverlap="1" relativeHeight="213" wp14:anchorId="24059832">
                      <wp:simplePos x="0" y="0"/>
                      <wp:positionH relativeFrom="column">
                        <wp:posOffset>-31750</wp:posOffset>
                      </wp:positionH>
                      <wp:positionV relativeFrom="paragraph">
                        <wp:posOffset>24130</wp:posOffset>
                      </wp:positionV>
                      <wp:extent cx="457200" cy="266700"/>
                      <wp:effectExtent l="12700" t="12700" r="13335" b="13335"/>
                      <wp:wrapNone/>
                      <wp:docPr id="2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1.9pt;width:35.95pt;height:20.95pt;mso-wrap-style:none;v-text-anchor:middle" wp14:anchorId="2405983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Pesca Deportiva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15" wp14:anchorId="42E7840B">
                      <wp:simplePos x="0" y="0"/>
                      <wp:positionH relativeFrom="column">
                        <wp:posOffset>-44450</wp:posOffset>
                      </wp:positionH>
                      <wp:positionV relativeFrom="paragraph">
                        <wp:posOffset>24130</wp:posOffset>
                      </wp:positionV>
                      <wp:extent cx="457200" cy="266700"/>
                      <wp:effectExtent l="12700" t="12700" r="13335" b="13335"/>
                      <wp:wrapNone/>
                      <wp:docPr id="2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1.9pt;width:35.95pt;height:20.95pt;mso-wrap-style:none;v-text-anchor:middle" wp14:anchorId="42E7840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Pesca con Mosca</w:t>
            </w:r>
          </w:p>
          <w:p>
            <w:pPr>
              <w:pStyle w:val="Normal"/>
              <w:widowControl/>
              <w:suppressAutoHyphens w:val="true"/>
              <w:spacing w:before="0" w:after="0"/>
              <w:ind w:left="898"/>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09" wp14:anchorId="058E758A">
                      <wp:simplePos x="0" y="0"/>
                      <wp:positionH relativeFrom="column">
                        <wp:posOffset>-31750</wp:posOffset>
                      </wp:positionH>
                      <wp:positionV relativeFrom="paragraph">
                        <wp:posOffset>40005</wp:posOffset>
                      </wp:positionV>
                      <wp:extent cx="457200" cy="266700"/>
                      <wp:effectExtent l="12700" t="12700" r="13335" b="13335"/>
                      <wp:wrapNone/>
                      <wp:docPr id="2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15pt;width:35.95pt;height:20.95pt;mso-wrap-style:none;v-text-anchor:middle" wp14:anchorId="058E758A"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val="en-US" w:bidi="ar-SA"/>
              </w:rPr>
              <w:t>Spinning</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17" wp14:anchorId="4032BD58">
                      <wp:simplePos x="0" y="0"/>
                      <wp:positionH relativeFrom="column">
                        <wp:posOffset>9952990</wp:posOffset>
                      </wp:positionH>
                      <wp:positionV relativeFrom="paragraph">
                        <wp:posOffset>40005</wp:posOffset>
                      </wp:positionV>
                      <wp:extent cx="457200" cy="266700"/>
                      <wp:effectExtent l="12700" t="12700" r="13335" b="13335"/>
                      <wp:wrapNone/>
                      <wp:docPr id="2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783.7pt;margin-top:3.15pt;width:35.95pt;height:20.95pt;mso-wrap-style:none;v-text-anchor:middle" wp14:anchorId="4032BD5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970" distL="12700" distR="13335" simplePos="0" locked="0" layoutInCell="1" allowOverlap="1" relativeHeight="339" wp14:anchorId="4032BD58">
                      <wp:simplePos x="0" y="0"/>
                      <wp:positionH relativeFrom="column">
                        <wp:posOffset>9952990</wp:posOffset>
                      </wp:positionH>
                      <wp:positionV relativeFrom="paragraph">
                        <wp:posOffset>40005</wp:posOffset>
                      </wp:positionV>
                      <wp:extent cx="457200" cy="266700"/>
                      <wp:effectExtent l="12700" t="12700" r="13335" b="13970"/>
                      <wp:wrapNone/>
                      <wp:docPr id="27" name="Proceso 53"/>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3" path="m0,0l1,0l1,1l0,1xe" fillcolor="white" stroked="t" o:allowincell="t" style="position:absolute;margin-left:783.7pt;margin-top:3.15pt;width:35.95pt;height:20.95pt;mso-wrap-style:none;v-text-anchor:middle" wp14:anchorId="4032BD5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970" distL="12700" distR="13335" simplePos="0" locked="0" layoutInCell="1" allowOverlap="1" relativeHeight="355" wp14:anchorId="4032BD58">
                      <wp:simplePos x="0" y="0"/>
                      <wp:positionH relativeFrom="column">
                        <wp:posOffset>-44450</wp:posOffset>
                      </wp:positionH>
                      <wp:positionV relativeFrom="paragraph">
                        <wp:posOffset>40005</wp:posOffset>
                      </wp:positionV>
                      <wp:extent cx="457200" cy="266700"/>
                      <wp:effectExtent l="12700" t="12700" r="13335" b="13970"/>
                      <wp:wrapNone/>
                      <wp:docPr id="28" name="Proceso 62"/>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62" path="m0,0l1,0l1,1l0,1xe" fillcolor="white" stroked="t" o:allowincell="t" style="position:absolute;margin-left:-3.5pt;margin-top:3.15pt;width:35.95pt;height:20.95pt;mso-wrap-style:none;v-text-anchor:middle" wp14:anchorId="4032BD5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val="en-US" w:bidi="ar-SA"/>
              </w:rPr>
              <w:t>Pesca de Arrastre</w:t>
            </w:r>
          </w:p>
        </w:tc>
      </w:tr>
      <w:tr>
        <w:trPr/>
        <w:tc>
          <w:tcPr>
            <w:tcW w:w="5090" w:type="dxa"/>
            <w:tcBorders/>
          </w:tcPr>
          <w:p>
            <w:pPr>
              <w:pStyle w:val="Normal"/>
              <w:widowControl/>
              <w:suppressAutoHyphens w:val="true"/>
              <w:spacing w:before="0" w:after="0"/>
              <w:ind w:left="885"/>
              <w:jc w:val="both"/>
              <w:rPr>
                <w:rFonts w:ascii="Verdana" w:hAnsi="Verdana"/>
                <w:sz w:val="22"/>
                <w:lang w:val="en-US"/>
              </w:rPr>
            </w:pPr>
            <w:r>
              <mc:AlternateContent>
                <mc:Choice Requires="wps">
                  <w:drawing>
                    <wp:anchor behindDoc="0" distT="12700" distB="13335" distL="12700" distR="13335" simplePos="0" locked="0" layoutInCell="1" allowOverlap="1" relativeHeight="221" wp14:anchorId="2E9EE02B">
                      <wp:simplePos x="0" y="0"/>
                      <wp:positionH relativeFrom="column">
                        <wp:posOffset>-31750</wp:posOffset>
                      </wp:positionH>
                      <wp:positionV relativeFrom="paragraph">
                        <wp:posOffset>41910</wp:posOffset>
                      </wp:positionV>
                      <wp:extent cx="457200" cy="266700"/>
                      <wp:effectExtent l="12700" t="12700" r="13335" b="13335"/>
                      <wp:wrapNone/>
                      <wp:docPr id="2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3pt;width:35.95pt;height:20.95pt;mso-wrap-style:none;v-text-anchor:middle" wp14:anchorId="2E9EE02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val="en-US" w:bidi="ar-SA"/>
              </w:rPr>
              <w:t>Kite surf</w:t>
            </w:r>
          </w:p>
          <w:p>
            <w:pPr>
              <w:pStyle w:val="Normal"/>
              <w:widowControl/>
              <w:suppressAutoHyphens w:val="true"/>
              <w:spacing w:before="0" w:after="0"/>
              <w:ind w:hanging="0" w:left="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eastAsia="Calibri"/>
                <w:sz w:val="24"/>
                <w:szCs w:val="24"/>
              </w:rPr>
            </w:pPr>
            <w:r>
              <mc:AlternateContent>
                <mc:Choice Requires="wps">
                  <w:drawing>
                    <wp:anchor behindDoc="0" distT="12700" distB="13335" distL="12700" distR="13335" simplePos="0" locked="0" layoutInCell="1" allowOverlap="1" relativeHeight="225" wp14:anchorId="5449A093">
                      <wp:simplePos x="0" y="0"/>
                      <wp:positionH relativeFrom="column">
                        <wp:posOffset>3811270</wp:posOffset>
                      </wp:positionH>
                      <wp:positionV relativeFrom="paragraph">
                        <wp:posOffset>41910</wp:posOffset>
                      </wp:positionV>
                      <wp:extent cx="457200" cy="266700"/>
                      <wp:effectExtent l="12700" t="12700" r="13335" b="13335"/>
                      <wp:wrapNone/>
                      <wp:docPr id="3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00.1pt;margin-top:3.3pt;width:35.95pt;height:20.95pt;mso-wrap-style:none;v-text-anchor:middle" wp14:anchorId="5449A09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970" distL="12700" distR="13335" simplePos="0" locked="0" layoutInCell="1" allowOverlap="1" relativeHeight="281" wp14:anchorId="4032BD58">
                      <wp:simplePos x="0" y="0"/>
                      <wp:positionH relativeFrom="column">
                        <wp:posOffset>-44450</wp:posOffset>
                      </wp:positionH>
                      <wp:positionV relativeFrom="paragraph">
                        <wp:posOffset>40005</wp:posOffset>
                      </wp:positionV>
                      <wp:extent cx="457200" cy="266700"/>
                      <wp:effectExtent l="12700" t="12700" r="13335" b="13970"/>
                      <wp:wrapNone/>
                      <wp:docPr id="31" name="Proceso 2"/>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 path="m0,0l1,0l1,1l0,1xe" fillcolor="white" stroked="t" o:allowincell="t" style="position:absolute;margin-left:-3.5pt;margin-top:3.15pt;width:35.95pt;height:20.95pt;mso-wrap-style:none;v-text-anchor:middle" wp14:anchorId="4032BD5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val="en-US" w:bidi="ar-SA"/>
              </w:rPr>
              <w:t>Wind surf</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970" distL="12700" distR="13335" simplePos="0" locked="0" layoutInCell="1" allowOverlap="1" relativeHeight="223" wp14:anchorId="0C364349">
                      <wp:simplePos x="0" y="0"/>
                      <wp:positionH relativeFrom="column">
                        <wp:posOffset>-31750</wp:posOffset>
                      </wp:positionH>
                      <wp:positionV relativeFrom="paragraph">
                        <wp:posOffset>29845</wp:posOffset>
                      </wp:positionV>
                      <wp:extent cx="457200" cy="266700"/>
                      <wp:effectExtent l="12700" t="12700" r="13335" b="13970"/>
                      <wp:wrapNone/>
                      <wp:docPr id="3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35pt;width:35.95pt;height:20.95pt;mso-wrap-style:none;v-text-anchor:middle" wp14:anchorId="0C364349"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Maratón</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eastAsia="Calibri"/>
                <w:sz w:val="24"/>
                <w:szCs w:val="24"/>
              </w:rPr>
            </w:pPr>
            <w:r>
              <mc:AlternateContent>
                <mc:Choice Requires="wps">
                  <w:drawing>
                    <wp:anchor behindDoc="0" distT="12700" distB="13970" distL="12700" distR="13335" simplePos="0" locked="0" layoutInCell="1" allowOverlap="1" relativeHeight="227" wp14:anchorId="1A2941FF">
                      <wp:simplePos x="0" y="0"/>
                      <wp:positionH relativeFrom="column">
                        <wp:posOffset>-44450</wp:posOffset>
                      </wp:positionH>
                      <wp:positionV relativeFrom="paragraph">
                        <wp:posOffset>29845</wp:posOffset>
                      </wp:positionV>
                      <wp:extent cx="457200" cy="266700"/>
                      <wp:effectExtent l="12700" t="12700" r="13335" b="13970"/>
                      <wp:wrapNone/>
                      <wp:docPr id="3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35pt;width:35.95pt;height:20.95pt;mso-wrap-style:none;v-text-anchor:middle" wp14:anchorId="1A2941F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Tirolesa</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31" wp14:anchorId="0E3C40B4">
                      <wp:simplePos x="0" y="0"/>
                      <wp:positionH relativeFrom="column">
                        <wp:posOffset>-31750</wp:posOffset>
                      </wp:positionH>
                      <wp:positionV relativeFrom="paragraph">
                        <wp:posOffset>35560</wp:posOffset>
                      </wp:positionV>
                      <wp:extent cx="457200" cy="266700"/>
                      <wp:effectExtent l="12700" t="12700" r="13335" b="13335"/>
                      <wp:wrapNone/>
                      <wp:docPr id="3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8pt;width:35.95pt;height:20.95pt;mso-wrap-style:none;v-text-anchor:middle" wp14:anchorId="0E3C40B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Competencia</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ind w:left="898"/>
              <w:jc w:val="both"/>
              <w:rPr>
                <w:rFonts w:eastAsia="Calibri"/>
                <w:sz w:val="24"/>
                <w:szCs w:val="24"/>
              </w:rPr>
            </w:pPr>
            <w:r>
              <mc:AlternateContent>
                <mc:Choice Requires="wps">
                  <w:drawing>
                    <wp:anchor behindDoc="0" distT="12700" distB="13335" distL="12700" distR="13335" simplePos="0" locked="0" layoutInCell="1" allowOverlap="1" relativeHeight="219" wp14:anchorId="46D5B97D">
                      <wp:simplePos x="0" y="0"/>
                      <wp:positionH relativeFrom="column">
                        <wp:posOffset>-44450</wp:posOffset>
                      </wp:positionH>
                      <wp:positionV relativeFrom="paragraph">
                        <wp:posOffset>36830</wp:posOffset>
                      </wp:positionV>
                      <wp:extent cx="457200" cy="266700"/>
                      <wp:effectExtent l="12700" t="12700" r="13335" b="13335"/>
                      <wp:wrapNone/>
                      <wp:docPr id="3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2.9pt;width:35.95pt;height:20.95pt;mso-wrap-style:none;v-text-anchor:middle" wp14:anchorId="46D5B97D"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Canopy</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29" wp14:anchorId="162772DF">
                      <wp:simplePos x="0" y="0"/>
                      <wp:positionH relativeFrom="column">
                        <wp:posOffset>-31750</wp:posOffset>
                      </wp:positionH>
                      <wp:positionV relativeFrom="paragraph">
                        <wp:posOffset>25400</wp:posOffset>
                      </wp:positionV>
                      <wp:extent cx="457200" cy="266700"/>
                      <wp:effectExtent l="12700" t="12700" r="13335" b="13335"/>
                      <wp:wrapNone/>
                      <wp:docPr id="3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2pt;width:35.95pt;height:20.95pt;mso-wrap-style:none;v-text-anchor:middle" wp14:anchorId="162772D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Cursos Técnicas de Rescate en Ríos de Montañas</w:t>
            </w:r>
          </w:p>
        </w:tc>
        <w:tc>
          <w:tcPr>
            <w:tcW w:w="5257" w:type="dxa"/>
            <w:tcBorders/>
          </w:tcPr>
          <w:p>
            <w:pPr>
              <w:pStyle w:val="Normal"/>
              <w:widowControl/>
              <w:suppressAutoHyphens w:val="true"/>
              <w:spacing w:before="0" w:after="0"/>
              <w:ind w:left="898"/>
              <w:contextualSpacing/>
              <w:jc w:val="left"/>
              <w:rPr>
                <w:rFonts w:ascii="Verdana" w:hAnsi="Verdana"/>
                <w:sz w:val="22"/>
                <w:szCs w:val="22"/>
              </w:rPr>
            </w:pPr>
            <w:r>
              <mc:AlternateContent>
                <mc:Choice Requires="wps">
                  <w:drawing>
                    <wp:anchor behindDoc="0" distT="12700" distB="13335" distL="12700" distR="13335" simplePos="0" locked="0" layoutInCell="1" allowOverlap="1" relativeHeight="233" wp14:anchorId="65827490">
                      <wp:simplePos x="0" y="0"/>
                      <wp:positionH relativeFrom="column">
                        <wp:posOffset>-34925</wp:posOffset>
                      </wp:positionH>
                      <wp:positionV relativeFrom="paragraph">
                        <wp:posOffset>33655</wp:posOffset>
                      </wp:positionV>
                      <wp:extent cx="457200" cy="266700"/>
                      <wp:effectExtent l="12700" t="12700" r="13335" b="13335"/>
                      <wp:wrapNone/>
                      <wp:docPr id="3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75pt;margin-top:2.65pt;width:35.95pt;height:20.95pt;mso-wrap-style:none;v-text-anchor:middle" wp14:anchorId="6582749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szCs w:val="22"/>
                <w:lang w:bidi="ar-SA"/>
              </w:rPr>
              <w:t>Formación Técnicas para guías de Rafting</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970" distL="12700" distR="13335" simplePos="0" locked="0" layoutInCell="1" allowOverlap="1" relativeHeight="235" wp14:anchorId="0BC0ECA3">
                      <wp:simplePos x="0" y="0"/>
                      <wp:positionH relativeFrom="column">
                        <wp:posOffset>-31750</wp:posOffset>
                      </wp:positionH>
                      <wp:positionV relativeFrom="paragraph">
                        <wp:posOffset>45720</wp:posOffset>
                      </wp:positionV>
                      <wp:extent cx="457200" cy="266700"/>
                      <wp:effectExtent l="12700" t="12700" r="13335" b="13970"/>
                      <wp:wrapNone/>
                      <wp:docPr id="3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6pt;width:35.95pt;height:20.95pt;mso-wrap-style:none;v-text-anchor:middle" wp14:anchorId="0BC0ECA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Formación de Guías de Montañas</w:t>
            </w:r>
          </w:p>
        </w:tc>
        <w:tc>
          <w:tcPr>
            <w:tcW w:w="5257" w:type="dxa"/>
            <w:tcBorders/>
          </w:tcPr>
          <w:p>
            <w:pPr>
              <w:pStyle w:val="Normal"/>
              <w:widowControl/>
              <w:suppressAutoHyphens w:val="true"/>
              <w:spacing w:before="0" w:after="0"/>
              <w:ind w:left="898"/>
              <w:contextualSpacing/>
              <w:jc w:val="left"/>
              <w:rPr>
                <w:rFonts w:ascii="Verdana" w:hAnsi="Verdana"/>
                <w:sz w:val="22"/>
                <w:szCs w:val="22"/>
              </w:rPr>
            </w:pPr>
            <w:r>
              <mc:AlternateContent>
                <mc:Choice Requires="wps">
                  <w:drawing>
                    <wp:anchor behindDoc="0" distT="12700" distB="13335" distL="12700" distR="13335" simplePos="0" locked="0" layoutInCell="1" allowOverlap="1" relativeHeight="237" wp14:anchorId="3891D308">
                      <wp:simplePos x="0" y="0"/>
                      <wp:positionH relativeFrom="column">
                        <wp:posOffset>-44450</wp:posOffset>
                      </wp:positionH>
                      <wp:positionV relativeFrom="paragraph">
                        <wp:posOffset>45085</wp:posOffset>
                      </wp:positionV>
                      <wp:extent cx="457200" cy="266700"/>
                      <wp:effectExtent l="12700" t="12700" r="13335" b="13335"/>
                      <wp:wrapNone/>
                      <wp:docPr id="3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3.5pt;margin-top:3.55pt;width:35.95pt;height:20.95pt;mso-wrap-style:none;v-text-anchor:middle" wp14:anchorId="3891D30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Campamentismo educativo/recreativo</w:t>
            </w:r>
          </w:p>
        </w:tc>
      </w:tr>
      <w:tr>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57" wp14:anchorId="04D5F4A0">
                      <wp:simplePos x="0" y="0"/>
                      <wp:positionH relativeFrom="column">
                        <wp:posOffset>-22225</wp:posOffset>
                      </wp:positionH>
                      <wp:positionV relativeFrom="paragraph">
                        <wp:posOffset>22860</wp:posOffset>
                      </wp:positionV>
                      <wp:extent cx="457200" cy="266700"/>
                      <wp:effectExtent l="12700" t="12700" r="13335" b="13335"/>
                      <wp:wrapNone/>
                      <wp:docPr id="40"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75pt;margin-top:1.8pt;width:35.95pt;height:20.95pt;mso-wrap-style:none;v-text-anchor:middle" wp14:anchorId="04D5F4A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Salidas Practicas de Instrucción/ Formación / Defensa</w:t>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39" wp14:anchorId="38677A0C">
                      <wp:simplePos x="0" y="0"/>
                      <wp:positionH relativeFrom="column">
                        <wp:posOffset>-34925</wp:posOffset>
                      </wp:positionH>
                      <wp:positionV relativeFrom="paragraph">
                        <wp:posOffset>24765</wp:posOffset>
                      </wp:positionV>
                      <wp:extent cx="457200" cy="266700"/>
                      <wp:effectExtent l="12700" t="12700" r="13335" b="13335"/>
                      <wp:wrapNone/>
                      <wp:docPr id="41"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75pt;margin-top:1.95pt;width:35.95pt;height:20.95pt;mso-wrap-style:none;v-text-anchor:middle" wp14:anchorId="38677A0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Salidas Practicas Cátedras Educativas / Académicas</w:t>
            </w:r>
          </w:p>
        </w:tc>
      </w:tr>
      <w:tr>
        <w:trPr/>
        <w:tc>
          <w:tcPr>
            <w:tcW w:w="5090" w:type="dxa"/>
            <w:tcBorders/>
          </w:tcPr>
          <w:p>
            <w:pPr>
              <w:pStyle w:val="Normal"/>
              <w:widowControl/>
              <w:suppressAutoHyphens w:val="true"/>
              <w:spacing w:before="0" w:after="0"/>
              <w:ind w:left="885"/>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43" wp14:anchorId="4DEEAA22">
                      <wp:simplePos x="0" y="0"/>
                      <wp:positionH relativeFrom="column">
                        <wp:posOffset>-12700</wp:posOffset>
                      </wp:positionH>
                      <wp:positionV relativeFrom="paragraph">
                        <wp:posOffset>38735</wp:posOffset>
                      </wp:positionV>
                      <wp:extent cx="457200" cy="266700"/>
                      <wp:effectExtent l="12700" t="12700" r="13335" b="13335"/>
                      <wp:wrapNone/>
                      <wp:docPr id="42"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pt;margin-top:3.05pt;width:35.95pt;height:20.95pt;mso-wrap-style:none;v-text-anchor:middle" wp14:anchorId="4DEEAA2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85"/>
              <w:jc w:val="both"/>
              <w:rPr>
                <w:rFonts w:ascii="Verdana" w:hAnsi="Verdana"/>
                <w:sz w:val="22"/>
                <w:szCs w:val="22"/>
              </w:rPr>
            </w:pPr>
            <w:r>
              <w:rPr>
                <w:rFonts w:ascii="Verdana" w:hAnsi="Verdana"/>
                <w:kern w:val="0"/>
                <w:sz w:val="22"/>
                <w:lang w:bidi="ar-SA"/>
              </w:rPr>
              <w:t>Campeonatos</w:t>
            </w:r>
          </w:p>
        </w:tc>
        <w:tc>
          <w:tcPr>
            <w:tcW w:w="5257" w:type="dxa"/>
            <w:tcBorders/>
          </w:tcPr>
          <w:p>
            <w:pPr>
              <w:pStyle w:val="Normal"/>
              <w:widowControl/>
              <w:suppressAutoHyphens w:val="true"/>
              <w:spacing w:before="0" w:after="0"/>
              <w:ind w:left="898"/>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41" wp14:anchorId="558A008A">
                      <wp:simplePos x="0" y="0"/>
                      <wp:positionH relativeFrom="column">
                        <wp:posOffset>-15875</wp:posOffset>
                      </wp:positionH>
                      <wp:positionV relativeFrom="paragraph">
                        <wp:posOffset>43815</wp:posOffset>
                      </wp:positionV>
                      <wp:extent cx="457200" cy="266700"/>
                      <wp:effectExtent l="12700" t="12700" r="13335" b="13335"/>
                      <wp:wrapNone/>
                      <wp:docPr id="43"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25pt;margin-top:3.45pt;width:35.95pt;height:20.95pt;mso-wrap-style:none;v-text-anchor:middle" wp14:anchorId="558A008A"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98"/>
              <w:jc w:val="both"/>
              <w:rPr>
                <w:rFonts w:ascii="Verdana" w:hAnsi="Verdana"/>
                <w:sz w:val="22"/>
                <w:szCs w:val="22"/>
              </w:rPr>
            </w:pPr>
            <w:r>
              <w:rPr>
                <w:rFonts w:ascii="Verdana" w:hAnsi="Verdana"/>
                <w:kern w:val="0"/>
                <w:sz w:val="22"/>
                <w:lang w:bidi="ar-SA"/>
              </w:rPr>
              <w:t>Navegación en Catamarán y visitas</w:t>
            </w:r>
          </w:p>
        </w:tc>
      </w:tr>
      <w:tr>
        <w:trPr>
          <w:trHeight w:val="557" w:hRule="atLeast"/>
        </w:trPr>
        <w:tc>
          <w:tcPr>
            <w:tcW w:w="5090" w:type="dxa"/>
            <w:tcBorders/>
          </w:tcPr>
          <w:p>
            <w:pPr>
              <w:pStyle w:val="Normal"/>
              <w:widowControl/>
              <w:suppressAutoHyphens w:val="true"/>
              <w:spacing w:before="0" w:after="0"/>
              <w:ind w:left="885"/>
              <w:jc w:val="both"/>
              <w:rPr>
                <w:rFonts w:ascii="Verdana" w:hAnsi="Verdana"/>
                <w:sz w:val="22"/>
                <w:szCs w:val="22"/>
              </w:rPr>
            </w:pPr>
            <w:r>
              <mc:AlternateContent>
                <mc:Choice Requires="wps">
                  <w:drawing>
                    <wp:anchor behindDoc="0" distT="12700" distB="13335" distL="12700" distR="13335" simplePos="0" locked="0" layoutInCell="1" allowOverlap="1" relativeHeight="247" wp14:anchorId="7D2E5CD5">
                      <wp:simplePos x="0" y="0"/>
                      <wp:positionH relativeFrom="column">
                        <wp:posOffset>-31750</wp:posOffset>
                      </wp:positionH>
                      <wp:positionV relativeFrom="paragraph">
                        <wp:posOffset>42545</wp:posOffset>
                      </wp:positionV>
                      <wp:extent cx="457200" cy="266700"/>
                      <wp:effectExtent l="12700" t="12700" r="13335" b="13335"/>
                      <wp:wrapNone/>
                      <wp:docPr id="44"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2.5pt;margin-top:3.35pt;width:35.95pt;height:20.95pt;mso-wrap-style:none;v-text-anchor:middle" wp14:anchorId="7D2E5CD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Velerismo</w:t>
            </w:r>
          </w:p>
        </w:tc>
        <w:tc>
          <w:tcPr>
            <w:tcW w:w="5257" w:type="dxa"/>
            <w:tcBorders/>
          </w:tcPr>
          <w:p>
            <w:pPr>
              <w:pStyle w:val="Normal"/>
              <w:widowControl/>
              <w:suppressAutoHyphens w:val="true"/>
              <w:spacing w:before="0" w:after="0"/>
              <w:ind w:left="898"/>
              <w:jc w:val="both"/>
              <w:rPr>
                <w:rFonts w:ascii="Verdana" w:hAnsi="Verdana"/>
                <w:sz w:val="22"/>
                <w:szCs w:val="22"/>
              </w:rPr>
            </w:pPr>
            <w:r>
              <mc:AlternateContent>
                <mc:Choice Requires="wps">
                  <w:drawing>
                    <wp:anchor behindDoc="0" distT="12700" distB="13335" distL="12700" distR="13335" simplePos="0" locked="0" layoutInCell="1" allowOverlap="1" relativeHeight="249" wp14:anchorId="4983E516">
                      <wp:simplePos x="0" y="0"/>
                      <wp:positionH relativeFrom="column">
                        <wp:posOffset>-6350</wp:posOffset>
                      </wp:positionH>
                      <wp:positionV relativeFrom="paragraph">
                        <wp:posOffset>50165</wp:posOffset>
                      </wp:positionV>
                      <wp:extent cx="457200" cy="266700"/>
                      <wp:effectExtent l="12700" t="12700" r="13335" b="13335"/>
                      <wp:wrapNone/>
                      <wp:docPr id="45"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0.5pt;margin-top:3.95pt;width:35.95pt;height:20.95pt;mso-wrap-style:none;v-text-anchor:middle" wp14:anchorId="4983E51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Veleros a Radio Control</w:t>
            </w:r>
          </w:p>
        </w:tc>
      </w:tr>
      <w:tr>
        <w:trPr>
          <w:trHeight w:val="707" w:hRule="atLeast"/>
        </w:trPr>
        <w:tc>
          <w:tcPr>
            <w:tcW w:w="5090" w:type="dxa"/>
            <w:tcBorders/>
          </w:tcPr>
          <w:p>
            <w:pPr>
              <w:pStyle w:val="Normal"/>
              <w:widowControl/>
              <w:suppressAutoHyphens w:val="true"/>
              <w:spacing w:before="0" w:after="0"/>
              <w:ind w:left="885"/>
              <w:contextualSpacing/>
              <w:jc w:val="left"/>
              <w:rPr>
                <w:rFonts w:ascii="Verdana" w:hAnsi="Verdana"/>
                <w:sz w:val="22"/>
                <w:szCs w:val="22"/>
              </w:rPr>
            </w:pPr>
            <w:r>
              <mc:AlternateContent>
                <mc:Choice Requires="wps">
                  <w:drawing>
                    <wp:anchor behindDoc="0" distT="12700" distB="13335" distL="12700" distR="13335" simplePos="0" locked="0" layoutInCell="1" allowOverlap="1" relativeHeight="255" wp14:anchorId="4A97EA7F">
                      <wp:simplePos x="0" y="0"/>
                      <wp:positionH relativeFrom="column">
                        <wp:posOffset>-12700</wp:posOffset>
                      </wp:positionH>
                      <wp:positionV relativeFrom="paragraph">
                        <wp:posOffset>144145</wp:posOffset>
                      </wp:positionV>
                      <wp:extent cx="457200" cy="266700"/>
                      <wp:effectExtent l="12700" t="12700" r="13335" b="13335"/>
                      <wp:wrapNone/>
                      <wp:docPr id="46"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pt;margin-top:11.35pt;width:35.95pt;height:20.95pt;mso-wrap-style:none;v-text-anchor:middle" wp14:anchorId="4A97EA7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szCs w:val="22"/>
                <w:lang w:bidi="ar-SA"/>
              </w:rPr>
              <w:t xml:space="preserve"> </w:t>
            </w:r>
            <w:r>
              <w:rPr>
                <w:rFonts w:ascii="Verdana" w:hAnsi="Verdana"/>
                <w:kern w:val="0"/>
                <w:sz w:val="22"/>
                <w:szCs w:val="22"/>
                <w:lang w:bidi="ar-SA"/>
              </w:rPr>
              <w:t>Festejos (casamiento/cumpleaños)</w:t>
            </w:r>
          </w:p>
        </w:tc>
        <w:tc>
          <w:tcPr>
            <w:tcW w:w="5257" w:type="dxa"/>
            <w:tcBorders/>
          </w:tcPr>
          <w:p>
            <w:pPr>
              <w:pStyle w:val="Normal"/>
              <w:widowControl/>
              <w:suppressAutoHyphens w:val="true"/>
              <w:spacing w:before="0" w:after="0"/>
              <w:ind w:left="898"/>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51" wp14:anchorId="01946FB8">
                      <wp:simplePos x="0" y="0"/>
                      <wp:positionH relativeFrom="column">
                        <wp:posOffset>-15875</wp:posOffset>
                      </wp:positionH>
                      <wp:positionV relativeFrom="paragraph">
                        <wp:posOffset>134620</wp:posOffset>
                      </wp:positionV>
                      <wp:extent cx="457200" cy="266700"/>
                      <wp:effectExtent l="12700" t="12700" r="13335" b="13335"/>
                      <wp:wrapNone/>
                      <wp:docPr id="47"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25pt;margin-top:10.6pt;width:35.95pt;height:20.95pt;mso-wrap-style:none;v-text-anchor:middle" wp14:anchorId="01946FB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98"/>
              <w:jc w:val="both"/>
              <w:rPr>
                <w:rFonts w:ascii="Verdana" w:hAnsi="Verdana"/>
                <w:sz w:val="22"/>
                <w:szCs w:val="22"/>
              </w:rPr>
            </w:pPr>
            <w:r>
              <w:rPr>
                <w:rFonts w:ascii="Verdana" w:hAnsi="Verdana"/>
                <w:kern w:val="0"/>
                <w:sz w:val="22"/>
                <w:lang w:bidi="ar-SA"/>
              </w:rPr>
              <w:t>Encuentros Religiosos</w:t>
            </w:r>
          </w:p>
        </w:tc>
      </w:tr>
      <w:tr>
        <w:trPr/>
        <w:tc>
          <w:tcPr>
            <w:tcW w:w="5090" w:type="dxa"/>
            <w:tcBorders/>
          </w:tcPr>
          <w:p>
            <w:pPr>
              <w:pStyle w:val="Normal"/>
              <w:widowControl/>
              <w:suppressAutoHyphens w:val="true"/>
              <w:spacing w:before="0" w:after="0"/>
              <w:jc w:val="both"/>
              <w:rPr>
                <w:rFonts w:ascii="Verdana" w:hAnsi="Verdana"/>
                <w:sz w:val="22"/>
                <w:szCs w:val="22"/>
              </w:rPr>
            </w:pPr>
            <w:r>
              <w:rPr>
                <w:rFonts w:ascii="Verdana" w:hAnsi="Verdana"/>
                <w:sz w:val="22"/>
                <w:szCs w:val="22"/>
              </w:rPr>
              <mc:AlternateContent>
                <mc:Choice Requires="wps">
                  <w:drawing>
                    <wp:anchor behindDoc="0" distT="12700" distB="13335" distL="12700" distR="13335" simplePos="0" locked="0" layoutInCell="1" allowOverlap="1" relativeHeight="245" wp14:anchorId="16F03839">
                      <wp:simplePos x="0" y="0"/>
                      <wp:positionH relativeFrom="column">
                        <wp:posOffset>-12700</wp:posOffset>
                      </wp:positionH>
                      <wp:positionV relativeFrom="paragraph">
                        <wp:posOffset>51435</wp:posOffset>
                      </wp:positionV>
                      <wp:extent cx="457200" cy="266700"/>
                      <wp:effectExtent l="12700" t="12700" r="13335" b="13335"/>
                      <wp:wrapNone/>
                      <wp:docPr id="48"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1pt;margin-top:4.05pt;width:35.95pt;height:20.95pt;mso-wrap-style:none;v-text-anchor:middle" wp14:anchorId="16F03839"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885"/>
              <w:jc w:val="both"/>
              <w:rPr>
                <w:rFonts w:ascii="Verdana" w:hAnsi="Verdana"/>
                <w:sz w:val="22"/>
                <w:szCs w:val="22"/>
              </w:rPr>
            </w:pPr>
            <w:r>
              <w:rPr>
                <w:rFonts w:ascii="Verdana" w:hAnsi="Verdana"/>
                <w:kern w:val="0"/>
                <w:sz w:val="22"/>
                <w:lang w:bidi="ar-SA"/>
              </w:rPr>
              <w:t>Buceo</w:t>
            </w:r>
          </w:p>
        </w:tc>
        <w:tc>
          <w:tcPr>
            <w:tcW w:w="5257" w:type="dxa"/>
            <w:tcBorders/>
          </w:tcPr>
          <w:p>
            <w:pPr>
              <w:pStyle w:val="Normal"/>
              <w:widowControl/>
              <w:suppressAutoHyphens w:val="true"/>
              <w:spacing w:before="0" w:after="0"/>
              <w:ind w:left="898"/>
              <w:contextualSpacing/>
              <w:jc w:val="both"/>
              <w:rPr>
                <w:rFonts w:ascii="Verdana" w:hAnsi="Verdana"/>
                <w:sz w:val="22"/>
                <w:szCs w:val="22"/>
              </w:rPr>
            </w:pPr>
            <w:r>
              <w:rPr>
                <w:rFonts w:ascii="Verdana" w:hAnsi="Verdana"/>
                <w:kern w:val="0"/>
                <w:sz w:val="22"/>
                <w:szCs w:val="22"/>
                <w:lang w:bidi="ar-SA"/>
              </w:rPr>
              <w:t>Ot</w:t>
            </w:r>
            <w:r>
              <mc:AlternateContent>
                <mc:Choice Requires="wps">
                  <w:drawing>
                    <wp:anchor behindDoc="0" distT="12700" distB="13335" distL="12700" distR="13335" simplePos="0" locked="0" layoutInCell="1" allowOverlap="1" relativeHeight="253" wp14:anchorId="41294A40">
                      <wp:simplePos x="0" y="0"/>
                      <wp:positionH relativeFrom="column">
                        <wp:posOffset>0</wp:posOffset>
                      </wp:positionH>
                      <wp:positionV relativeFrom="paragraph">
                        <wp:posOffset>51435</wp:posOffset>
                      </wp:positionV>
                      <wp:extent cx="457200" cy="266700"/>
                      <wp:effectExtent l="12700" t="12700" r="13335" b="13335"/>
                      <wp:wrapNone/>
                      <wp:docPr id="49" name="Proceso 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 path="m0,0l1,0l1,1l0,1xe" fillcolor="white" stroked="t" o:allowincell="t" style="position:absolute;margin-left:0pt;margin-top:4.05pt;width:35.95pt;height:20.95pt;mso-wrap-style:none;v-text-anchor:middle" wp14:anchorId="41294A4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szCs w:val="22"/>
                <w:lang w:bidi="ar-SA"/>
              </w:rPr>
              <w:t>ra/s - identifíquela con el nombre de la actividad: -----------------------</w:t>
            </w:r>
          </w:p>
        </w:tc>
      </w:tr>
    </w:tbl>
    <w:p>
      <w:pPr>
        <w:pStyle w:val="Normal"/>
        <w:ind w:hanging="709"/>
        <w:jc w:val="both"/>
        <w:rPr>
          <w:rFonts w:ascii="Verdana" w:hAnsi="Verdana"/>
          <w:sz w:val="22"/>
          <w:szCs w:val="22"/>
        </w:rPr>
      </w:pPr>
      <w:r>
        <w:rPr>
          <w:rFonts w:ascii="Verdana" w:hAnsi="Verdana"/>
          <w:sz w:val="22"/>
          <w:szCs w:val="22"/>
        </w:rPr>
      </w:r>
    </w:p>
    <w:p>
      <w:pPr>
        <w:pStyle w:val="Normal"/>
        <w:ind w:hanging="90"/>
        <w:jc w:val="both"/>
        <w:rPr>
          <w:rFonts w:ascii="Verdana" w:hAnsi="Verdana"/>
          <w:sz w:val="22"/>
          <w:szCs w:val="22"/>
        </w:rPr>
      </w:pPr>
      <w:r>
        <w:rPr>
          <w:rFonts w:ascii="Verdana" w:hAnsi="Verdana"/>
          <w:sz w:val="22"/>
          <w:szCs w:val="22"/>
        </w:rPr>
      </w:r>
    </w:p>
    <w:tbl>
      <w:tblPr>
        <w:tblStyle w:val="Tablaconcuadrcula"/>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90"/>
        <w:gridCol w:w="5257"/>
      </w:tblGrid>
      <w:tr>
        <w:trPr/>
        <w:tc>
          <w:tcPr>
            <w:tcW w:w="10347" w:type="dxa"/>
            <w:gridSpan w:val="2"/>
            <w:tcBorders/>
          </w:tcPr>
          <w:p>
            <w:pPr>
              <w:pStyle w:val="Normal"/>
              <w:widowControl/>
              <w:suppressAutoHyphens w:val="true"/>
              <w:spacing w:before="0" w:after="0"/>
              <w:jc w:val="center"/>
              <w:rPr>
                <w:rFonts w:ascii="Verdana" w:hAnsi="Verdana"/>
                <w:sz w:val="22"/>
                <w:szCs w:val="22"/>
              </w:rPr>
            </w:pPr>
            <w:r>
              <w:rPr>
                <w:rFonts w:ascii="Verdana" w:hAnsi="Verdana"/>
                <w:kern w:val="0"/>
                <w:sz w:val="22"/>
                <w:szCs w:val="22"/>
                <w:lang w:val="es-MX" w:bidi="ar-SA"/>
              </w:rPr>
              <w:t xml:space="preserve">Seleccione con una </w:t>
            </w:r>
            <w:r>
              <w:rPr>
                <w:rFonts w:ascii="Verdana" w:hAnsi="Verdana"/>
                <w:b/>
                <w:bCs/>
                <w:kern w:val="0"/>
                <w:sz w:val="22"/>
                <w:szCs w:val="22"/>
                <w:lang w:val="es-MX" w:bidi="ar-SA"/>
              </w:rPr>
              <w:t>X</w:t>
            </w:r>
            <w:r>
              <w:rPr>
                <w:rFonts w:ascii="Verdana" w:hAnsi="Verdana"/>
                <w:kern w:val="0"/>
                <w:sz w:val="22"/>
                <w:szCs w:val="22"/>
                <w:lang w:val="es-MX" w:bidi="ar-SA"/>
              </w:rPr>
              <w:t xml:space="preserve"> la/s modalidad/es que implementará en el evento:</w:t>
            </w:r>
          </w:p>
        </w:tc>
      </w:tr>
      <w:tr>
        <w:trPr/>
        <w:tc>
          <w:tcPr>
            <w:tcW w:w="5090"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1168"/>
              <w:contextualSpacing/>
              <w:jc w:val="both"/>
              <w:rPr>
                <w:rFonts w:ascii="Verdana" w:hAnsi="Verdana"/>
                <w:sz w:val="22"/>
              </w:rPr>
            </w:pPr>
            <w:r>
              <mc:AlternateContent>
                <mc:Choice Requires="wps">
                  <w:drawing>
                    <wp:anchor behindDoc="0" distT="13335" distB="13335" distL="12700" distR="13335" simplePos="0" locked="0" layoutInCell="1" allowOverlap="1" relativeHeight="263" wp14:anchorId="20585E8F">
                      <wp:simplePos x="0" y="0"/>
                      <wp:positionH relativeFrom="column">
                        <wp:posOffset>19050</wp:posOffset>
                      </wp:positionH>
                      <wp:positionV relativeFrom="paragraph">
                        <wp:posOffset>10160</wp:posOffset>
                      </wp:positionV>
                      <wp:extent cx="419100" cy="257175"/>
                      <wp:effectExtent l="12700" t="13335" r="13335" b="13335"/>
                      <wp:wrapNone/>
                      <wp:docPr id="50" name="Proceso 76"/>
                      <a:graphic xmlns:a="http://schemas.openxmlformats.org/drawingml/2006/main">
                        <a:graphicData uri="http://schemas.microsoft.com/office/word/2010/wordprocessingShape">
                          <wps:wsp>
                            <wps:cNvSpPr/>
                            <wps:spPr>
                              <a:xfrm>
                                <a:off x="0" y="0"/>
                                <a:ext cx="41904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6" path="m0,0l1,0l1,1l0,1xe" fillcolor="white" stroked="t" o:allowincell="t" style="position:absolute;margin-left:1.5pt;margin-top:0.8pt;width:32.95pt;height:20.2pt;mso-wrap-style:none;v-text-anchor:middle" wp14:anchorId="20585E8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Biatlón</w:t>
            </w:r>
          </w:p>
          <w:p>
            <w:pPr>
              <w:pStyle w:val="Normal"/>
              <w:widowControl/>
              <w:suppressAutoHyphens w:val="true"/>
              <w:spacing w:before="0" w:after="0"/>
              <w:jc w:val="both"/>
              <w:rPr>
                <w:rFonts w:ascii="Verdana" w:hAnsi="Verdana"/>
                <w:sz w:val="22"/>
                <w:szCs w:val="22"/>
              </w:rPr>
            </w:pPr>
            <w:r>
              <w:rPr>
                <w:rFonts w:ascii="Verdana" w:hAnsi="Verdana"/>
                <w:sz w:val="22"/>
                <w:szCs w:val="22"/>
              </w:rPr>
            </w:r>
          </w:p>
        </w:tc>
        <w:tc>
          <w:tcPr>
            <w:tcW w:w="5257" w:type="dxa"/>
            <w:tcBorders/>
          </w:tcPr>
          <w:p>
            <w:pPr>
              <w:pStyle w:val="Normal"/>
              <w:widowControl/>
              <w:suppressAutoHyphens w:val="true"/>
              <w:spacing w:before="0" w:after="0"/>
              <w:jc w:val="both"/>
              <w:rPr>
                <w:rFonts w:ascii="Verdana" w:hAnsi="Verdana"/>
                <w:sz w:val="22"/>
                <w:lang w:val="es-MX"/>
              </w:rPr>
            </w:pPr>
            <w:r>
              <w:rPr>
                <w:rFonts w:ascii="Verdana" w:hAnsi="Verdana"/>
                <w:kern w:val="0"/>
                <w:sz w:val="22"/>
                <w:lang w:val="es-MX" w:bidi="ar-SA"/>
              </w:rPr>
              <w:t>Carrera: Categorías en Kilómetros:</w:t>
            </w:r>
          </w:p>
          <w:p>
            <w:pPr>
              <w:pStyle w:val="Normal"/>
              <w:widowControl/>
              <w:suppressAutoHyphens w:val="true"/>
              <w:spacing w:before="0" w:after="0"/>
              <w:contextualSpacing/>
              <w:jc w:val="both"/>
              <w:rPr>
                <w:rFonts w:ascii="Verdana" w:hAnsi="Verdana"/>
                <w:sz w:val="22"/>
                <w:lang w:val="es-MX"/>
              </w:rPr>
            </w:pPr>
            <w:r>
              <w:rPr>
                <w:rFonts w:ascii="Verdana" w:hAnsi="Verdana"/>
                <w:kern w:val="0"/>
                <w:sz w:val="22"/>
                <w:lang w:val="es-MX" w:bidi="ar-SA"/>
              </w:rPr>
              <w:t>(Complete el km para cada carrera)</w:t>
            </w:r>
          </w:p>
        </w:tc>
      </w:tr>
      <w:tr>
        <w:trPr/>
        <w:tc>
          <w:tcPr>
            <w:tcW w:w="5090" w:type="dxa"/>
            <w:tcBorders/>
          </w:tcPr>
          <w:p>
            <w:pPr>
              <w:pStyle w:val="Normal"/>
              <w:widowControl/>
              <w:suppressAutoHyphens w:val="true"/>
              <w:spacing w:before="0" w:after="0"/>
              <w:jc w:val="both"/>
              <w:rPr>
                <w:rFonts w:ascii="Verdana" w:hAnsi="Verdana"/>
                <w:sz w:val="22"/>
                <w:szCs w:val="22"/>
              </w:rPr>
            </w:pPr>
            <w:r>
              <w:rPr>
                <w:rFonts w:ascii="Verdana" w:hAnsi="Verdana"/>
                <w:sz w:val="22"/>
                <w:szCs w:val="22"/>
              </w:rPr>
              <mc:AlternateContent>
                <mc:Choice Requires="wps">
                  <w:drawing>
                    <wp:anchor behindDoc="0" distT="13335" distB="12700" distL="13335" distR="12700" simplePos="0" locked="0" layoutInCell="1" allowOverlap="1" relativeHeight="261" wp14:anchorId="4D64846E">
                      <wp:simplePos x="0" y="0"/>
                      <wp:positionH relativeFrom="column">
                        <wp:posOffset>19050</wp:posOffset>
                      </wp:positionH>
                      <wp:positionV relativeFrom="paragraph">
                        <wp:posOffset>33655</wp:posOffset>
                      </wp:positionV>
                      <wp:extent cx="409575" cy="276225"/>
                      <wp:effectExtent l="13335" t="13335" r="12700" b="12700"/>
                      <wp:wrapNone/>
                      <wp:docPr id="51" name="Proceso 75"/>
                      <a:graphic xmlns:a="http://schemas.openxmlformats.org/drawingml/2006/main">
                        <a:graphicData uri="http://schemas.microsoft.com/office/word/2010/wordprocessingShape">
                          <wps:wsp>
                            <wps:cNvSpPr/>
                            <wps:spPr>
                              <a:xfrm>
                                <a:off x="0" y="0"/>
                                <a:ext cx="4096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5" path="m0,0l1,0l1,1l0,1xe" fillcolor="white" stroked="t" o:allowincell="t" style="position:absolute;margin-left:1.5pt;margin-top:2.65pt;width:32.2pt;height:21.7pt;mso-wrap-style:square;v-text-anchor:middle" wp14:anchorId="4D64846E" type="_x0000_t109">
                      <v:fill o:detectmouseclick="t" type="solid" color2="black"/>
                      <v:stroke color="#f79646" weight="25560" joinstyle="round" endcap="flat"/>
                      <v:textbox>
                        <w:txbxContent>
                          <w:p>
                            <w:pPr>
                              <w:pStyle w:val="Contenidodelmarco"/>
                              <w:jc w:val="center"/>
                              <w:rPr>
                                <w:color w:val="000000"/>
                              </w:rPr>
                            </w:pPr>
                            <w:r>
                              <w:rPr>
                                <w:color w:val="000000"/>
                              </w:rPr>
                            </w:r>
                          </w:p>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jc w:val="both"/>
              <w:rPr>
                <w:rFonts w:ascii="Verdana" w:hAnsi="Verdana"/>
                <w:sz w:val="22"/>
                <w:szCs w:val="22"/>
              </w:rPr>
            </w:pPr>
            <w:r>
              <w:rPr>
                <w:rFonts w:ascii="Verdana" w:hAnsi="Verdana"/>
                <w:kern w:val="0"/>
                <w:sz w:val="22"/>
                <w:lang w:bidi="ar-SA"/>
              </w:rPr>
              <w:t>Triatlón</w:t>
            </w:r>
          </w:p>
        </w:tc>
        <w:tc>
          <w:tcPr>
            <w:tcW w:w="5257" w:type="dxa"/>
            <w:tcBorders/>
          </w:tcPr>
          <w:p>
            <w:pPr>
              <w:pStyle w:val="Normal"/>
              <w:widowControl/>
              <w:suppressAutoHyphens w:val="true"/>
              <w:spacing w:before="0" w:after="0"/>
              <w:ind w:left="1181"/>
              <w:contextualSpacing/>
              <w:jc w:val="both"/>
              <w:rPr>
                <w:rFonts w:ascii="Verdana" w:hAnsi="Verdana"/>
                <w:sz w:val="22"/>
              </w:rPr>
            </w:pPr>
            <w:r>
              <mc:AlternateContent>
                <mc:Choice Requires="wps">
                  <w:drawing>
                    <wp:anchor behindDoc="0" distT="12700" distB="13335" distL="13335" distR="12700" simplePos="0" locked="0" layoutInCell="1" allowOverlap="1" relativeHeight="85" wp14:anchorId="47AB2E4C">
                      <wp:simplePos x="0" y="0"/>
                      <wp:positionH relativeFrom="column">
                        <wp:posOffset>-35560</wp:posOffset>
                      </wp:positionH>
                      <wp:positionV relativeFrom="paragraph">
                        <wp:posOffset>20320</wp:posOffset>
                      </wp:positionV>
                      <wp:extent cx="638175" cy="266700"/>
                      <wp:effectExtent l="13335" t="12700" r="12700" b="13335"/>
                      <wp:wrapNone/>
                      <wp:docPr id="52" name="Proceso 71"/>
                      <a:graphic xmlns:a="http://schemas.openxmlformats.org/drawingml/2006/main">
                        <a:graphicData uri="http://schemas.microsoft.com/office/word/2010/wordprocessingShape">
                          <wps:wsp>
                            <wps:cNvSpPr/>
                            <wps:spPr>
                              <a:xfrm>
                                <a:off x="0" y="0"/>
                                <a:ext cx="638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1" path="m0,0l1,0l1,1l0,1xe" fillcolor="white" stroked="t" o:allowincell="t" style="position:absolute;margin-left:-2.8pt;margin-top:1.6pt;width:50.2pt;height:20.95pt;mso-wrap-style:none;v-text-anchor:middle" wp14:anchorId="47AB2E4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 xml:space="preserve"> </w:t>
            </w:r>
            <w:r>
              <w:rPr>
                <w:rFonts w:ascii="Verdana" w:hAnsi="Verdana"/>
                <w:kern w:val="0"/>
                <w:sz w:val="22"/>
                <w:lang w:bidi="ar-SA"/>
              </w:rPr>
              <w:t>Km</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jc w:val="both"/>
              <w:rPr>
                <w:rFonts w:ascii="Verdana" w:hAnsi="Verdana"/>
                <w:sz w:val="22"/>
                <w:szCs w:val="22"/>
              </w:rPr>
            </w:pPr>
            <w:r>
              <w:rPr>
                <w:rFonts w:ascii="Verdana" w:hAnsi="Verdana"/>
                <w:sz w:val="22"/>
                <w:szCs w:val="22"/>
              </w:rPr>
              <mc:AlternateContent>
                <mc:Choice Requires="wps">
                  <w:drawing>
                    <wp:anchor behindDoc="0" distT="13335" distB="12700" distL="12700" distR="13335" simplePos="0" locked="0" layoutInCell="1" allowOverlap="1" relativeHeight="83" wp14:anchorId="02A2681C">
                      <wp:simplePos x="0" y="0"/>
                      <wp:positionH relativeFrom="column">
                        <wp:posOffset>6350</wp:posOffset>
                      </wp:positionH>
                      <wp:positionV relativeFrom="paragraph">
                        <wp:posOffset>33020</wp:posOffset>
                      </wp:positionV>
                      <wp:extent cx="419100" cy="257175"/>
                      <wp:effectExtent l="12700" t="13335" r="13335" b="12700"/>
                      <wp:wrapNone/>
                      <wp:docPr id="53" name="Proceso 77"/>
                      <a:graphic xmlns:a="http://schemas.openxmlformats.org/drawingml/2006/main">
                        <a:graphicData uri="http://schemas.microsoft.com/office/word/2010/wordprocessingShape">
                          <wps:wsp>
                            <wps:cNvSpPr/>
                            <wps:spPr>
                              <a:xfrm>
                                <a:off x="0" y="0"/>
                                <a:ext cx="41904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7" path="m0,0l1,0l1,1l0,1xe" fillcolor="white" stroked="t" o:allowincell="t" style="position:absolute;margin-left:0.5pt;margin-top:2.6pt;width:32.95pt;height:20.2pt;mso-wrap-style:none;v-text-anchor:middle" wp14:anchorId="02A2681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contextualSpacing/>
              <w:jc w:val="both"/>
              <w:rPr>
                <w:rFonts w:ascii="Verdana" w:hAnsi="Verdana"/>
                <w:sz w:val="22"/>
              </w:rPr>
            </w:pPr>
            <w:r>
              <w:rPr>
                <w:rFonts w:ascii="Verdana" w:hAnsi="Verdana"/>
                <w:kern w:val="0"/>
                <w:sz w:val="22"/>
                <w:lang w:bidi="ar-SA"/>
              </w:rPr>
              <w:t>Tetratlón</w:t>
            </w:r>
          </w:p>
        </w:tc>
        <w:tc>
          <w:tcPr>
            <w:tcW w:w="5257" w:type="dxa"/>
            <w:tcBorders/>
          </w:tcPr>
          <w:p>
            <w:pPr>
              <w:pStyle w:val="Normal"/>
              <w:widowControl/>
              <w:suppressAutoHyphens w:val="true"/>
              <w:spacing w:before="0" w:after="0"/>
              <w:ind w:left="1181"/>
              <w:jc w:val="both"/>
              <w:rPr>
                <w:rFonts w:ascii="Verdana" w:hAnsi="Verdana"/>
                <w:sz w:val="22"/>
                <w:szCs w:val="22"/>
              </w:rPr>
            </w:pPr>
            <w:r>
              <mc:AlternateContent>
                <mc:Choice Requires="wps">
                  <w:drawing>
                    <wp:anchor behindDoc="0" distT="13335" distB="13335" distL="12700" distR="13335" simplePos="0" locked="0" layoutInCell="1" allowOverlap="1" relativeHeight="277" wp14:anchorId="04643608">
                      <wp:simplePos x="0" y="0"/>
                      <wp:positionH relativeFrom="column">
                        <wp:posOffset>-28575</wp:posOffset>
                      </wp:positionH>
                      <wp:positionV relativeFrom="paragraph">
                        <wp:posOffset>29845</wp:posOffset>
                      </wp:positionV>
                      <wp:extent cx="628650" cy="276225"/>
                      <wp:effectExtent l="12700" t="13335" r="13335" b="13335"/>
                      <wp:wrapNone/>
                      <wp:docPr id="54" name="Proceso 43"/>
                      <a:graphic xmlns:a="http://schemas.openxmlformats.org/drawingml/2006/main">
                        <a:graphicData uri="http://schemas.microsoft.com/office/word/2010/wordprocessingShape">
                          <wps:wsp>
                            <wps:cNvSpPr/>
                            <wps:spPr>
                              <a:xfrm>
                                <a:off x="0" y="0"/>
                                <a:ext cx="6285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3" path="m0,0l1,0l1,1l0,1xe" fillcolor="white" stroked="t" o:allowincell="t" style="position:absolute;margin-left:-2.25pt;margin-top:2.35pt;width:49.45pt;height:21.7pt;mso-wrap-style:square;v-text-anchor:middle" wp14:anchorId="04643608" type="_x0000_t109">
                      <v:fill o:detectmouseclick="t" type="solid" color2="black"/>
                      <v:stroke color="#f79646" weight="25560" joinstyle="round" endcap="flat"/>
                      <v:textbox>
                        <w:txbxContent>
                          <w:p>
                            <w:pPr>
                              <w:pStyle w:val="Contenidodelmarco"/>
                              <w:jc w:val="center"/>
                              <w:rPr>
                                <w:color w:val="000000"/>
                              </w:rPr>
                            </w:pPr>
                            <w:r>
                              <w:rPr>
                                <w:color w:val="000000"/>
                              </w:rPr>
                            </w:r>
                          </w:p>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 xml:space="preserve"> </w:t>
            </w:r>
            <w:r>
              <w:rPr>
                <w:rFonts w:ascii="Verdana" w:hAnsi="Verdana"/>
                <w:kern w:val="0"/>
                <w:sz w:val="22"/>
                <w:lang w:bidi="ar-SA"/>
              </w:rPr>
              <w:t>Km</w:t>
            </w:r>
          </w:p>
        </w:tc>
      </w:tr>
      <w:tr>
        <w:trPr/>
        <w:tc>
          <w:tcPr>
            <w:tcW w:w="5090" w:type="dxa"/>
            <w:tcBorders/>
          </w:tcPr>
          <w:p>
            <w:pPr>
              <w:pStyle w:val="Normal"/>
              <w:widowControl/>
              <w:suppressAutoHyphens w:val="true"/>
              <w:spacing w:before="0" w:after="0"/>
              <w:ind w:left="1168"/>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265" wp14:anchorId="38E988FD">
                      <wp:simplePos x="0" y="0"/>
                      <wp:positionH relativeFrom="column">
                        <wp:posOffset>-12700</wp:posOffset>
                      </wp:positionH>
                      <wp:positionV relativeFrom="paragraph">
                        <wp:posOffset>35560</wp:posOffset>
                      </wp:positionV>
                      <wp:extent cx="419100" cy="285750"/>
                      <wp:effectExtent l="12700" t="12700" r="13335" b="13335"/>
                      <wp:wrapNone/>
                      <wp:docPr id="55" name="Proceso 79"/>
                      <a:graphic xmlns:a="http://schemas.openxmlformats.org/drawingml/2006/main">
                        <a:graphicData uri="http://schemas.microsoft.com/office/word/2010/wordprocessingShape">
                          <wps:wsp>
                            <wps:cNvSpPr/>
                            <wps:spPr>
                              <a:xfrm>
                                <a:off x="0" y="0"/>
                                <a:ext cx="41904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9" path="m0,0l1,0l1,1l0,1xe" fillcolor="white" stroked="t" o:allowincell="t" style="position:absolute;margin-left:-1pt;margin-top:2.8pt;width:32.95pt;height:22.45pt;mso-wrap-style:none;v-text-anchor:middle" wp14:anchorId="38E988FD"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jc w:val="both"/>
              <w:rPr>
                <w:rFonts w:ascii="Verdana" w:hAnsi="Verdana"/>
                <w:sz w:val="22"/>
              </w:rPr>
            </w:pPr>
            <w:r>
              <w:rPr>
                <w:rFonts w:ascii="Verdana" w:hAnsi="Verdana"/>
                <w:kern w:val="0"/>
                <w:sz w:val="22"/>
                <w:lang w:bidi="ar-SA"/>
              </w:rPr>
              <w:t>Encuentros</w:t>
            </w:r>
          </w:p>
        </w:tc>
        <w:tc>
          <w:tcPr>
            <w:tcW w:w="5257" w:type="dxa"/>
            <w:tcBorders/>
          </w:tcPr>
          <w:p>
            <w:pPr>
              <w:pStyle w:val="Normal"/>
              <w:widowControl/>
              <w:suppressAutoHyphens w:val="true"/>
              <w:spacing w:before="0" w:after="0"/>
              <w:ind w:left="1323"/>
              <w:contextualSpacing/>
              <w:jc w:val="both"/>
              <w:rPr>
                <w:rFonts w:ascii="Verdana" w:hAnsi="Verdana"/>
                <w:sz w:val="22"/>
              </w:rPr>
            </w:pPr>
            <w:r>
              <mc:AlternateContent>
                <mc:Choice Requires="wps">
                  <w:drawing>
                    <wp:anchor behindDoc="0" distT="13335" distB="12700" distL="13970" distR="12700" simplePos="0" locked="0" layoutInCell="1" allowOverlap="1" relativeHeight="79" wp14:anchorId="151124C8">
                      <wp:simplePos x="0" y="0"/>
                      <wp:positionH relativeFrom="column">
                        <wp:posOffset>-25400</wp:posOffset>
                      </wp:positionH>
                      <wp:positionV relativeFrom="paragraph">
                        <wp:posOffset>46355</wp:posOffset>
                      </wp:positionV>
                      <wp:extent cx="638175" cy="276225"/>
                      <wp:effectExtent l="13970" t="13335" r="12700" b="12700"/>
                      <wp:wrapNone/>
                      <wp:docPr id="56" name="Proceso 72"/>
                      <a:graphic xmlns:a="http://schemas.openxmlformats.org/drawingml/2006/main">
                        <a:graphicData uri="http://schemas.microsoft.com/office/word/2010/wordprocessingShape">
                          <wps:wsp>
                            <wps:cNvSpPr/>
                            <wps:spPr>
                              <a:xfrm>
                                <a:off x="0" y="0"/>
                                <a:ext cx="6382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2" path="m0,0l1,0l1,1l0,1xe" fillcolor="white" stroked="t" o:allowincell="t" style="position:absolute;margin-left:-2pt;margin-top:3.65pt;width:50.2pt;height:21.7pt;mso-wrap-style:none;v-text-anchor:middle" wp14:anchorId="151124C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Km</w:t>
            </w:r>
          </w:p>
          <w:p>
            <w:pPr>
              <w:pStyle w:val="Normal"/>
              <w:widowControl/>
              <w:suppressAutoHyphens w:val="true"/>
              <w:spacing w:before="0" w:after="0"/>
              <w:jc w:val="both"/>
              <w:rPr>
                <w:rFonts w:ascii="Verdana" w:hAnsi="Verdana"/>
                <w:sz w:val="22"/>
                <w:szCs w:val="22"/>
              </w:rPr>
            </w:pPr>
            <w:r>
              <w:rPr>
                <w:rFonts w:ascii="Verdana" w:hAnsi="Verdana"/>
                <w:sz w:val="22"/>
                <w:szCs w:val="22"/>
              </w:rPr>
            </w:r>
          </w:p>
        </w:tc>
      </w:tr>
      <w:tr>
        <w:trPr/>
        <w:tc>
          <w:tcPr>
            <w:tcW w:w="5090" w:type="dxa"/>
            <w:tcBorders/>
          </w:tcPr>
          <w:p>
            <w:pPr>
              <w:pStyle w:val="Normal"/>
              <w:widowControl/>
              <w:suppressAutoHyphens w:val="true"/>
              <w:spacing w:before="0" w:after="0"/>
              <w:ind w:left="1168"/>
              <w:jc w:val="both"/>
              <w:rPr>
                <w:rFonts w:ascii="Verdana" w:hAnsi="Verdana"/>
                <w:sz w:val="22"/>
              </w:rPr>
            </w:pPr>
            <w:r>
              <w:rPr>
                <w:rFonts w:ascii="Verdana" w:hAnsi="Verdana"/>
                <w:sz w:val="22"/>
              </w:rPr>
              <mc:AlternateContent>
                <mc:Choice Requires="wps">
                  <w:drawing>
                    <wp:anchor behindDoc="0" distT="12700" distB="13335" distL="13335" distR="12700" simplePos="0" locked="0" layoutInCell="1" allowOverlap="1" relativeHeight="87" wp14:anchorId="5CA52FB6">
                      <wp:simplePos x="0" y="0"/>
                      <wp:positionH relativeFrom="column">
                        <wp:posOffset>-3175</wp:posOffset>
                      </wp:positionH>
                      <wp:positionV relativeFrom="paragraph">
                        <wp:posOffset>34925</wp:posOffset>
                      </wp:positionV>
                      <wp:extent cx="409575" cy="285750"/>
                      <wp:effectExtent l="13335" t="12700" r="12700" b="13335"/>
                      <wp:wrapNone/>
                      <wp:docPr id="57" name="Proceso 80"/>
                      <a:graphic xmlns:a="http://schemas.openxmlformats.org/drawingml/2006/main">
                        <a:graphicData uri="http://schemas.microsoft.com/office/word/2010/wordprocessingShape">
                          <wps:wsp>
                            <wps:cNvSpPr/>
                            <wps:spPr>
                              <a:xfrm>
                                <a:off x="0" y="0"/>
                                <a:ext cx="4096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0.25pt;margin-top:2.75pt;width:32.2pt;height:22.45pt;mso-wrap-style:none;v-text-anchor:middle" wp14:anchorId="5CA52FB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168"/>
              <w:jc w:val="both"/>
              <w:rPr>
                <w:rFonts w:ascii="Verdana" w:hAnsi="Verdana"/>
                <w:sz w:val="22"/>
              </w:rPr>
            </w:pPr>
            <w:r>
              <w:rPr>
                <w:rFonts w:ascii="Verdana" w:hAnsi="Verdana"/>
                <w:kern w:val="0"/>
                <w:sz w:val="22"/>
                <w:lang w:bidi="ar-SA"/>
              </w:rPr>
              <w:t>Competencia</w:t>
            </w:r>
          </w:p>
        </w:tc>
        <w:tc>
          <w:tcPr>
            <w:tcW w:w="5257" w:type="dxa"/>
            <w:tcBorders/>
          </w:tcPr>
          <w:p>
            <w:pPr>
              <w:pStyle w:val="Normal"/>
              <w:widowControl/>
              <w:suppressAutoHyphens w:val="true"/>
              <w:spacing w:before="0" w:after="0"/>
              <w:ind w:left="1323"/>
              <w:jc w:val="both"/>
              <w:rPr>
                <w:rFonts w:ascii="Verdana" w:hAnsi="Verdana"/>
                <w:sz w:val="22"/>
                <w:szCs w:val="22"/>
              </w:rPr>
            </w:pPr>
            <w:r>
              <mc:AlternateContent>
                <mc:Choice Requires="wps">
                  <w:drawing>
                    <wp:anchor behindDoc="0" distT="12700" distB="13335" distL="13970" distR="12700" simplePos="0" locked="0" layoutInCell="1" allowOverlap="1" relativeHeight="81" wp14:anchorId="33DFC358">
                      <wp:simplePos x="0" y="0"/>
                      <wp:positionH relativeFrom="column">
                        <wp:posOffset>-25400</wp:posOffset>
                      </wp:positionH>
                      <wp:positionV relativeFrom="paragraph">
                        <wp:posOffset>34290</wp:posOffset>
                      </wp:positionV>
                      <wp:extent cx="638175" cy="285750"/>
                      <wp:effectExtent l="13970" t="12700" r="12700" b="13335"/>
                      <wp:wrapNone/>
                      <wp:docPr id="58" name="Proceso 73"/>
                      <a:graphic xmlns:a="http://schemas.openxmlformats.org/drawingml/2006/main">
                        <a:graphicData uri="http://schemas.microsoft.com/office/word/2010/wordprocessingShape">
                          <wps:wsp>
                            <wps:cNvSpPr/>
                            <wps:spPr>
                              <a:xfrm>
                                <a:off x="0" y="0"/>
                                <a:ext cx="6382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3" path="m0,0l1,0l1,1l0,1xe" fillcolor="white" stroked="t" o:allowincell="t" style="position:absolute;margin-left:-2pt;margin-top:2.7pt;width:50.2pt;height:22.45pt;mso-wrap-style:none;v-text-anchor:middle" wp14:anchorId="33DFC35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Km</w:t>
            </w:r>
          </w:p>
        </w:tc>
      </w:tr>
      <w:tr>
        <w:trPr/>
        <w:tc>
          <w:tcPr>
            <w:tcW w:w="5090" w:type="dxa"/>
            <w:tcBorders/>
          </w:tcPr>
          <w:p>
            <w:pPr>
              <w:pStyle w:val="Normal"/>
              <w:widowControl/>
              <w:suppressAutoHyphens w:val="true"/>
              <w:spacing w:before="0" w:after="0"/>
              <w:ind w:left="1168"/>
              <w:jc w:val="both"/>
              <w:rPr>
                <w:rFonts w:ascii="Verdana" w:hAnsi="Verdana"/>
                <w:sz w:val="22"/>
                <w:szCs w:val="22"/>
              </w:rPr>
            </w:pPr>
            <w:r>
              <mc:AlternateContent>
                <mc:Choice Requires="wps">
                  <w:drawing>
                    <wp:anchor behindDoc="0" distT="13335" distB="12700" distL="13335" distR="12700" simplePos="0" locked="0" layoutInCell="1" allowOverlap="1" relativeHeight="165" wp14:anchorId="39BB4C99">
                      <wp:simplePos x="0" y="0"/>
                      <wp:positionH relativeFrom="column">
                        <wp:posOffset>-22225</wp:posOffset>
                      </wp:positionH>
                      <wp:positionV relativeFrom="paragraph">
                        <wp:posOffset>62230</wp:posOffset>
                      </wp:positionV>
                      <wp:extent cx="428625" cy="257175"/>
                      <wp:effectExtent l="13335" t="13335" r="12700" b="12700"/>
                      <wp:wrapNone/>
                      <wp:docPr id="59" name="Proceso 80"/>
                      <a:graphic xmlns:a="http://schemas.openxmlformats.org/drawingml/2006/main">
                        <a:graphicData uri="http://schemas.microsoft.com/office/word/2010/wordprocessingShape">
                          <wps:wsp>
                            <wps:cNvSpPr/>
                            <wps:spPr>
                              <a:xfrm>
                                <a:off x="0" y="0"/>
                                <a:ext cx="4287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1.75pt;margin-top:4.9pt;width:33.7pt;height:20.2pt;mso-wrap-style:none;v-text-anchor:middle" wp14:anchorId="39BB4C99"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szCs w:val="22"/>
                <w:lang w:bidi="ar-SA"/>
              </w:rPr>
              <w:t>Prácticas formativas/académicas</w:t>
            </w:r>
          </w:p>
        </w:tc>
        <w:tc>
          <w:tcPr>
            <w:tcW w:w="5257" w:type="dxa"/>
            <w:tcBorders/>
          </w:tcPr>
          <w:p>
            <w:pPr>
              <w:pStyle w:val="Normal"/>
              <w:widowControl/>
              <w:suppressAutoHyphens w:val="true"/>
              <w:spacing w:before="0" w:after="0"/>
              <w:jc w:val="both"/>
              <w:rPr>
                <w:rFonts w:ascii="Verdana" w:hAnsi="Verdana"/>
              </w:rPr>
            </w:pPr>
            <w:r>
              <w:rPr>
                <w:rFonts w:ascii="Verdana" w:hAnsi="Verdana"/>
              </w:rPr>
              <mc:AlternateContent>
                <mc:Choice Requires="wps">
                  <w:drawing>
                    <wp:anchor behindDoc="0" distT="13335" distB="12700" distL="12700" distR="13335" simplePos="0" locked="0" layoutInCell="1" allowOverlap="1" relativeHeight="259" wp14:anchorId="1604B595">
                      <wp:simplePos x="0" y="0"/>
                      <wp:positionH relativeFrom="column">
                        <wp:posOffset>-15875</wp:posOffset>
                      </wp:positionH>
                      <wp:positionV relativeFrom="paragraph">
                        <wp:posOffset>57150</wp:posOffset>
                      </wp:positionV>
                      <wp:extent cx="628650" cy="257175"/>
                      <wp:effectExtent l="12700" t="13335" r="13335" b="12700"/>
                      <wp:wrapNone/>
                      <wp:docPr id="60" name="Proceso 74"/>
                      <a:graphic xmlns:a="http://schemas.openxmlformats.org/drawingml/2006/main">
                        <a:graphicData uri="http://schemas.microsoft.com/office/word/2010/wordprocessingShape">
                          <wps:wsp>
                            <wps:cNvSpPr/>
                            <wps:spPr>
                              <a:xfrm>
                                <a:off x="0" y="0"/>
                                <a:ext cx="6285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4" path="m0,0l1,0l1,1l0,1xe" fillcolor="white" stroked="t" o:allowincell="t" style="position:absolute;margin-left:-1.25pt;margin-top:4.5pt;width:49.45pt;height:20.2pt;mso-wrap-style:none;v-text-anchor:middle" wp14:anchorId="1604B59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323"/>
              <w:contextualSpacing/>
              <w:jc w:val="both"/>
              <w:rPr>
                <w:rFonts w:ascii="Verdana" w:hAnsi="Verdana"/>
                <w:sz w:val="22"/>
                <w:szCs w:val="22"/>
              </w:rPr>
            </w:pPr>
            <w:r>
              <w:rPr>
                <w:rFonts w:ascii="Verdana" w:hAnsi="Verdana"/>
                <w:kern w:val="0"/>
                <w:sz w:val="22"/>
                <w:szCs w:val="22"/>
                <w:lang w:bidi="ar-SA"/>
              </w:rPr>
              <w:t>km</w:t>
            </w:r>
          </w:p>
        </w:tc>
      </w:tr>
      <w:tr>
        <w:trPr/>
        <w:tc>
          <w:tcPr>
            <w:tcW w:w="5090" w:type="dxa"/>
            <w:tcBorders/>
          </w:tcPr>
          <w:p>
            <w:pPr>
              <w:pStyle w:val="Normal"/>
              <w:widowControl/>
              <w:suppressAutoHyphens w:val="true"/>
              <w:spacing w:before="0" w:after="0"/>
              <w:ind w:left="1168"/>
              <w:jc w:val="both"/>
              <w:rPr>
                <w:rFonts w:ascii="Verdana" w:hAnsi="Verdana"/>
              </w:rPr>
            </w:pPr>
            <w:r>
              <mc:AlternateContent>
                <mc:Choice Requires="wps">
                  <w:drawing>
                    <wp:anchor behindDoc="0" distT="13335" distB="12700" distL="13970" distR="13335" simplePos="0" locked="0" layoutInCell="1" allowOverlap="1" relativeHeight="267" wp14:anchorId="788B305B">
                      <wp:simplePos x="0" y="0"/>
                      <wp:positionH relativeFrom="column">
                        <wp:posOffset>-22225</wp:posOffset>
                      </wp:positionH>
                      <wp:positionV relativeFrom="paragraph">
                        <wp:posOffset>55245</wp:posOffset>
                      </wp:positionV>
                      <wp:extent cx="428625" cy="238125"/>
                      <wp:effectExtent l="13970" t="13335" r="13335" b="12700"/>
                      <wp:wrapNone/>
                      <wp:docPr id="61" name="Proceso 80"/>
                      <a:graphic xmlns:a="http://schemas.openxmlformats.org/drawingml/2006/main">
                        <a:graphicData uri="http://schemas.microsoft.com/office/word/2010/wordprocessingShape">
                          <wps:wsp>
                            <wps:cNvSpPr/>
                            <wps:spPr>
                              <a:xfrm>
                                <a:off x="0" y="0"/>
                                <a:ext cx="42876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1.75pt;margin-top:4.35pt;width:33.7pt;height:18.7pt;mso-wrap-style:none;v-text-anchor:middle" wp14:anchorId="788B305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Prácticas de instrucción / formación /defensa</w:t>
            </w:r>
          </w:p>
        </w:tc>
        <w:tc>
          <w:tcPr>
            <w:tcW w:w="5257" w:type="dxa"/>
            <w:tcBorders/>
          </w:tcPr>
          <w:p>
            <w:pPr>
              <w:pStyle w:val="Normal"/>
              <w:widowControl/>
              <w:suppressAutoHyphens w:val="true"/>
              <w:spacing w:before="0" w:after="0"/>
              <w:ind w:left="1323"/>
              <w:contextualSpacing/>
              <w:jc w:val="both"/>
              <w:rPr>
                <w:rFonts w:ascii="Verdana" w:hAnsi="Verdana"/>
                <w:sz w:val="22"/>
              </w:rPr>
            </w:pPr>
            <w:r>
              <w:rPr>
                <w:rFonts w:ascii="Verdana" w:hAnsi="Verdana"/>
                <w:sz w:val="22"/>
              </w:rPr>
              <mc:AlternateContent>
                <mc:Choice Requires="wps">
                  <w:drawing>
                    <wp:anchor behindDoc="0" distT="13970" distB="12700" distL="12700" distR="13335" simplePos="0" locked="0" layoutInCell="1" allowOverlap="1" relativeHeight="279" wp14:anchorId="1F920462">
                      <wp:simplePos x="0" y="0"/>
                      <wp:positionH relativeFrom="column">
                        <wp:posOffset>-15875</wp:posOffset>
                      </wp:positionH>
                      <wp:positionV relativeFrom="paragraph">
                        <wp:posOffset>61595</wp:posOffset>
                      </wp:positionV>
                      <wp:extent cx="628650" cy="257175"/>
                      <wp:effectExtent l="12700" t="13970" r="13335" b="12700"/>
                      <wp:wrapNone/>
                      <wp:docPr id="62" name="Proceso 74"/>
                      <a:graphic xmlns:a="http://schemas.openxmlformats.org/drawingml/2006/main">
                        <a:graphicData uri="http://schemas.microsoft.com/office/word/2010/wordprocessingShape">
                          <wps:wsp>
                            <wps:cNvSpPr/>
                            <wps:spPr>
                              <a:xfrm>
                                <a:off x="0" y="0"/>
                                <a:ext cx="6285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4" path="m0,0l1,0l1,1l0,1xe" fillcolor="white" stroked="t" o:allowincell="t" style="position:absolute;margin-left:-1.25pt;margin-top:4.85pt;width:49.45pt;height:20.2pt;mso-wrap-style:none;v-text-anchor:middle" wp14:anchorId="1F92046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323"/>
              <w:contextualSpacing/>
              <w:jc w:val="both"/>
              <w:rPr>
                <w:rFonts w:ascii="Verdana" w:hAnsi="Verdana"/>
                <w:sz w:val="22"/>
              </w:rPr>
            </w:pPr>
            <w:r>
              <w:rPr>
                <w:rFonts w:ascii="Verdana" w:hAnsi="Verdana"/>
                <w:kern w:val="0"/>
                <w:sz w:val="22"/>
                <w:lang w:bidi="ar-SA"/>
              </w:rPr>
              <w:t>Maratón (42 km)</w:t>
            </w:r>
          </w:p>
        </w:tc>
      </w:tr>
    </w:tbl>
    <w:p>
      <w:pPr>
        <w:pStyle w:val="Normal"/>
        <w:ind w:hanging="709"/>
        <w:jc w:val="both"/>
        <w:rPr>
          <w:rFonts w:ascii="Verdana" w:hAnsi="Verdana"/>
          <w:sz w:val="22"/>
          <w:szCs w:val="22"/>
        </w:rPr>
      </w:pPr>
      <w:r>
        <w:rPr>
          <w:rFonts w:ascii="Verdana" w:hAnsi="Verdana"/>
          <w:sz w:val="22"/>
          <w:szCs w:val="22"/>
        </w:rPr>
      </w:r>
    </w:p>
    <w:tbl>
      <w:tblPr>
        <w:tblStyle w:val="Tablaconcuadrcula1"/>
        <w:tblW w:w="1034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0348"/>
      </w:tblGrid>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mc:AlternateContent>
                <mc:Choice Requires="wps">
                  <w:drawing>
                    <wp:anchor behindDoc="0" distT="12700" distB="13335" distL="13335" distR="12700" simplePos="0" locked="0" layoutInCell="1" allowOverlap="1" relativeHeight="273" wp14:anchorId="18B53BC6">
                      <wp:simplePos x="0" y="0"/>
                      <wp:positionH relativeFrom="column">
                        <wp:posOffset>3692525</wp:posOffset>
                      </wp:positionH>
                      <wp:positionV relativeFrom="paragraph">
                        <wp:posOffset>100330</wp:posOffset>
                      </wp:positionV>
                      <wp:extent cx="409575" cy="285750"/>
                      <wp:effectExtent l="13335" t="12700" r="12700" b="13335"/>
                      <wp:wrapNone/>
                      <wp:docPr id="63" name="Proceso 80"/>
                      <a:graphic xmlns:a="http://schemas.openxmlformats.org/drawingml/2006/main">
                        <a:graphicData uri="http://schemas.microsoft.com/office/word/2010/wordprocessingShape">
                          <wps:wsp>
                            <wps:cNvSpPr/>
                            <wps:spPr>
                              <a:xfrm>
                                <a:off x="0" y="0"/>
                                <a:ext cx="4096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290.75pt;margin-top:7.9pt;width:32.2pt;height:22.45pt;mso-wrap-style:none;v-text-anchor:middle" wp14:anchorId="18B53BC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275" wp14:anchorId="7EAE3855">
                      <wp:simplePos x="0" y="0"/>
                      <wp:positionH relativeFrom="column">
                        <wp:posOffset>4664075</wp:posOffset>
                      </wp:positionH>
                      <wp:positionV relativeFrom="paragraph">
                        <wp:posOffset>100330</wp:posOffset>
                      </wp:positionV>
                      <wp:extent cx="409575" cy="285750"/>
                      <wp:effectExtent l="13335" t="12700" r="12700" b="13335"/>
                      <wp:wrapNone/>
                      <wp:docPr id="64" name="Proceso 80"/>
                      <a:graphic xmlns:a="http://schemas.openxmlformats.org/drawingml/2006/main">
                        <a:graphicData uri="http://schemas.microsoft.com/office/word/2010/wordprocessingShape">
                          <wps:wsp>
                            <wps:cNvSpPr/>
                            <wps:spPr>
                              <a:xfrm>
                                <a:off x="0" y="0"/>
                                <a:ext cx="40968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0" path="m0,0l1,0l1,1l0,1xe" fillcolor="white" stroked="t" o:allowincell="t" style="position:absolute;margin-left:367.25pt;margin-top:7.9pt;width:32.2pt;height:22.45pt;mso-wrap-style:none;v-text-anchor:middle" wp14:anchorId="7EAE385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El evento abarca más de una jurisdicción: 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En caso de que la respuesta fuera SI, especificar cuáles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b/>
                <w:bCs/>
                <w:kern w:val="0"/>
                <w:sz w:val="22"/>
                <w:lang w:val="es-MX" w:bidi="ar-SA"/>
              </w:rPr>
              <w:t>Duración total del evento</w:t>
            </w:r>
            <w:r>
              <w:rPr>
                <w:rFonts w:ascii="Verdana" w:hAnsi="Verdana"/>
                <w:kern w:val="0"/>
                <w:sz w:val="22"/>
                <w:lang w:val="es-MX" w:bidi="ar-SA"/>
              </w:rPr>
              <w:t>: desde las ----horas del día --- del mes de ---- hasta las ---- horas del mes de ------------ de 20----.</w: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r>
          </w:p>
          <w:p>
            <w:pPr>
              <w:pStyle w:val="Normal"/>
              <w:widowControl/>
              <w:suppressAutoHyphens w:val="true"/>
              <w:spacing w:before="0" w:after="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b/>
                <w:sz w:val="22"/>
                <w:lang w:val="es-MX"/>
              </w:rPr>
            </w:pPr>
            <w:r>
              <w:rPr>
                <w:rFonts w:ascii="Verdana" w:hAnsi="Verdana"/>
                <w:b/>
                <w:kern w:val="0"/>
                <w:sz w:val="22"/>
                <w:lang w:bidi="ar-SA"/>
              </w:rPr>
              <w:t xml:space="preserve">Realizar una </w:t>
            </w:r>
            <w:r>
              <w:rPr>
                <w:rFonts w:ascii="Verdana" w:hAnsi="Verdana"/>
                <w:b/>
                <w:kern w:val="0"/>
                <w:sz w:val="22"/>
                <w:u w:val="single"/>
                <w:lang w:bidi="ar-SA"/>
              </w:rPr>
              <w:t>descripción detallada</w:t>
            </w:r>
            <w:r>
              <w:rPr>
                <w:rFonts w:ascii="Verdana" w:hAnsi="Verdana"/>
                <w:b/>
                <w:kern w:val="0"/>
                <w:sz w:val="22"/>
                <w:lang w:bidi="ar-SA"/>
              </w:rPr>
              <w:t xml:space="preserve"> </w:t>
            </w:r>
            <w:r>
              <w:rPr>
                <w:rFonts w:ascii="Verdana" w:hAnsi="Verdana"/>
                <w:b/>
                <w:kern w:val="0"/>
                <w:sz w:val="22"/>
                <w:lang w:val="es-MX" w:bidi="ar-SA"/>
              </w:rPr>
              <w:t>de los recorridos y lugares donde transcurrirá el evento especial:</w:t>
            </w:r>
          </w:p>
          <w:p>
            <w:pPr>
              <w:pStyle w:val="ListParagraph"/>
              <w:widowControl/>
              <w:numPr>
                <w:ilvl w:val="0"/>
                <w:numId w:val="12"/>
              </w:numPr>
              <w:suppressAutoHyphens w:val="true"/>
              <w:spacing w:before="0" w:after="0"/>
              <w:ind w:hanging="360" w:left="720"/>
              <w:contextualSpacing/>
              <w:jc w:val="both"/>
              <w:rPr>
                <w:rFonts w:ascii="Verdana" w:hAnsi="Verdana"/>
                <w:lang w:val="es-MX"/>
              </w:rPr>
            </w:pPr>
            <w:r>
              <w:rPr>
                <w:rFonts w:ascii="Verdana" w:hAnsi="Verdana"/>
                <w:kern w:val="0"/>
                <w:lang w:val="es-MX" w:bidi="ar-SA"/>
              </w:rPr>
              <w:t>Se recuerda que los senderos, áreas de acampe y áreas diurnas que se utilizarán durante el evento, deben estar habilitados por la Intendencia del Parque Nacional Nahuel Huapi.</w:t>
            </w:r>
          </w:p>
          <w:p>
            <w:pPr>
              <w:pStyle w:val="ListParagraph"/>
              <w:widowControl/>
              <w:numPr>
                <w:ilvl w:val="0"/>
                <w:numId w:val="12"/>
              </w:numPr>
              <w:suppressAutoHyphens w:val="true"/>
              <w:spacing w:before="0" w:after="0"/>
              <w:ind w:hanging="360" w:left="720"/>
              <w:contextualSpacing/>
              <w:jc w:val="both"/>
              <w:rPr>
                <w:rFonts w:ascii="Verdana" w:hAnsi="Verdana"/>
                <w:lang w:val="es-MX"/>
              </w:rPr>
            </w:pPr>
            <w:r>
              <w:rPr>
                <w:rFonts w:ascii="Verdana" w:hAnsi="Verdana"/>
                <w:kern w:val="0"/>
                <w:lang w:val="es-MX" w:bidi="ar-SA"/>
              </w:rPr>
              <w:t>Para aquellos eventos que se encuentran en la modalidad “</w:t>
            </w:r>
            <w:r>
              <w:rPr>
                <w:rFonts w:ascii="Verdana" w:hAnsi="Verdana"/>
                <w:kern w:val="0"/>
                <w:lang w:bidi="ar-SA"/>
              </w:rPr>
              <w:t>Prácticas formativas/académicas y Prácticas de instrucción / formación /defensa” y necesiten utilizar un área / territorio determinado, para poder implemetar sus prácticas y actividades, deberan detallar con precisión el área geográfica,</w:t>
            </w:r>
            <w:r>
              <w:rPr>
                <w:rFonts w:ascii="Verdana" w:hAnsi="Verdana"/>
                <w:kern w:val="0"/>
                <w:lang w:val="es-MX" w:bidi="ar-SA"/>
              </w:rPr>
              <w:t xml:space="preserve"> para su evaluación ambiental y operativa.</w:t>
            </w:r>
          </w:p>
          <w:p>
            <w:pPr>
              <w:pStyle w:val="ListParagraph"/>
              <w:widowControl/>
              <w:numPr>
                <w:ilvl w:val="0"/>
                <w:numId w:val="12"/>
              </w:numPr>
              <w:suppressAutoHyphens w:val="true"/>
              <w:spacing w:before="0" w:after="0"/>
              <w:ind w:hanging="360" w:left="720"/>
              <w:contextualSpacing/>
              <w:jc w:val="both"/>
              <w:rPr>
                <w:rFonts w:ascii="Verdana" w:hAnsi="Verdana"/>
                <w:lang w:val="es-MX"/>
              </w:rPr>
            </w:pPr>
            <w:r>
              <w:rPr>
                <w:rFonts w:ascii="Verdana" w:hAnsi="Verdana"/>
                <w:kern w:val="0"/>
                <w:lang w:val="es-MX" w:bidi="ar-SA"/>
              </w:rPr>
              <w:t xml:space="preserve">En la descripción de los recorridos colocar además del nombre, el número del sendero, que lo podrá encontrar en la página web </w:t>
            </w:r>
            <w:hyperlink r:id="rId3">
              <w:r>
                <w:rPr>
                  <w:rStyle w:val="Hyperlink"/>
                  <w:rFonts w:ascii="Verdana" w:hAnsi="Verdana"/>
                  <w:kern w:val="0"/>
                  <w:lang w:val="es-MX" w:bidi="ar-SA"/>
                </w:rPr>
                <w:t>www.nahuelhuapi.gov.ar</w:t>
              </w:r>
            </w:hyperlink>
            <w:r>
              <w:rPr>
                <w:rFonts w:ascii="Verdana" w:hAnsi="Verdana"/>
                <w:kern w:val="0"/>
                <w:lang w:val="es-MX" w:bidi="ar-SA"/>
              </w:rPr>
              <w:t xml:space="preserve"> normativa, Clasificación de senderos, Disposición 1133/15, el número de sendero se encuentra en la columna izquierda del cuadro Anexo I 001133/15 Sistema de Senderos del Parque Nacional Nahuel Huapi.</w:t>
            </w:r>
          </w:p>
          <w:p>
            <w:pPr>
              <w:pStyle w:val="Normal"/>
              <w:widowControl/>
              <w:suppressAutoHyphens w:val="true"/>
              <w:spacing w:before="0" w:after="0"/>
              <w:ind w:left="720"/>
              <w:contextualSpacing/>
              <w:jc w:val="both"/>
              <w:rPr>
                <w:rFonts w:ascii="Verdana" w:hAnsi="Verdana"/>
              </w:rPr>
            </w:pPr>
            <w:r>
              <w:rPr>
                <w:rFonts w:ascii="Verdana" w:hAnsi="Verdana"/>
              </w:rPr>
            </w:r>
          </w:p>
          <w:p>
            <w:pPr>
              <w:pStyle w:val="Normal"/>
              <w:widowControl/>
              <w:suppressAutoHyphens w:val="true"/>
              <w:spacing w:before="0" w:after="0"/>
              <w:ind w:left="720"/>
              <w:contextualSpacing/>
              <w:jc w:val="both"/>
              <w:rPr>
                <w:rFonts w:ascii="Verdana" w:hAnsi="Verdana"/>
                <w:b/>
                <w:sz w:val="18"/>
                <w:szCs w:val="18"/>
              </w:rPr>
            </w:pPr>
            <w:r>
              <w:rPr>
                <w:rFonts w:ascii="Verdana" w:hAnsi="Verdana"/>
                <w:b/>
                <w:kern w:val="0"/>
                <w:sz w:val="18"/>
                <w:szCs w:val="18"/>
                <w:lang w:bidi="ar-SA"/>
              </w:rPr>
              <w:t>(Utilice el espacio que considere necesario).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Día 1º: El evento se inicia en ------------------------transcurre por ------------------------------------ y finaliza en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Día 2º: El evento se inicia en ------------------------transcurre por ------------------------------------------- y finaliza en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Día 3º: El evento se inicia en -------------------------------transcurre por ------------------- y finaliza en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Más días-------------------------------------------------------------------------------.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lang w:val="es-MX"/>
              </w:rPr>
            </w:pPr>
            <w:r>
              <w:rPr>
                <w:rFonts w:ascii="Verdana" w:hAnsi="Verdana"/>
                <w:b/>
                <w:bCs/>
                <w:kern w:val="0"/>
                <w:lang w:val="es-MX" w:bidi="ar-SA"/>
              </w:rPr>
              <w:t>Si el evento transcurre por territorio de una</w:t>
            </w:r>
            <w:r>
              <w:rPr>
                <w:rFonts w:ascii="Verdana" w:hAnsi="Verdana"/>
                <w:kern w:val="0"/>
                <w:lang w:val="es-MX" w:bidi="ar-SA"/>
              </w:rPr>
              <w:t>:</w:t>
            </w:r>
          </w:p>
          <w:p>
            <w:pPr>
              <w:pStyle w:val="Normal"/>
              <w:widowControl/>
              <w:numPr>
                <w:ilvl w:val="0"/>
                <w:numId w:val="4"/>
              </w:numPr>
              <w:suppressAutoHyphens w:val="true"/>
              <w:spacing w:before="0" w:after="0"/>
              <w:contextualSpacing/>
              <w:jc w:val="both"/>
              <w:rPr>
                <w:rFonts w:ascii="Verdana" w:hAnsi="Verdana"/>
                <w:lang w:val="es-MX"/>
              </w:rPr>
            </w:pPr>
            <w:r>
              <w:rPr>
                <w:rFonts w:ascii="Verdana" w:hAnsi="Verdana"/>
                <w:kern w:val="0"/>
                <w:lang w:val="es-MX" w:bidi="ar-SA"/>
              </w:rPr>
              <w:t xml:space="preserve">Propiedad privada, Permisionario, Comunidad de pueblos originarios, Concesionario, </w:t>
            </w:r>
            <w:r>
              <w:rPr>
                <w:rFonts w:ascii="Verdana" w:hAnsi="Verdana"/>
                <w:lang w:val="es-MX"/>
              </w:rPr>
              <w:t>Otra jurisdicción</w:t>
            </w:r>
          </w:p>
          <w:p>
            <w:pPr>
              <w:pStyle w:val="Normal"/>
              <w:widowControl/>
              <w:suppressAutoHyphens w:val="true"/>
              <w:spacing w:before="0" w:after="0"/>
              <w:ind w:left="720"/>
              <w:contextualSpacing/>
              <w:jc w:val="both"/>
              <w:rPr>
                <w:rFonts w:ascii="Verdana" w:hAnsi="Verdana"/>
                <w:lang w:val="es-MX"/>
              </w:rPr>
            </w:pPr>
            <w:r>
              <w:rPr>
                <w:rFonts w:ascii="Verdana" w:hAnsi="Verdana"/>
                <w:b/>
                <w:kern w:val="0"/>
                <w:sz w:val="18"/>
                <w:szCs w:val="18"/>
                <w:lang w:val="es-MX" w:bidi="ar-SA"/>
              </w:rPr>
              <w:t xml:space="preserve">(*5) </w:t>
            </w:r>
            <w:r>
              <w:rPr>
                <w:rFonts w:ascii="Verdana" w:hAnsi="Verdana"/>
                <w:kern w:val="0"/>
                <w:lang w:val="es-MX" w:bidi="ar-SA"/>
              </w:rPr>
              <w:t>Deberán presentar la autorización del tenedor de la tierra.</w:t>
            </w:r>
          </w:p>
          <w:p>
            <w:pPr>
              <w:pStyle w:val="Normal"/>
              <w:widowControl/>
              <w:suppressAutoHyphens w:val="true"/>
              <w:spacing w:before="0" w:after="0"/>
              <w:ind w:left="720"/>
              <w:contextualSpacing/>
              <w:jc w:val="both"/>
              <w:rPr>
                <w:rFonts w:ascii="Verdana" w:hAnsi="Verdana"/>
                <w:lang w:val="es-MX"/>
              </w:rPr>
            </w:pPr>
            <w:r>
              <w:rPr>
                <w:rFonts w:ascii="Verdana" w:hAnsi="Verdana"/>
                <w:lang w:val="es-MX"/>
              </w:rPr>
            </w:r>
          </w:p>
          <w:p>
            <w:pPr>
              <w:pStyle w:val="Normal"/>
              <w:widowControl/>
              <w:suppressAutoHyphens w:val="true"/>
              <w:spacing w:before="0" w:after="0"/>
              <w:ind w:left="720"/>
              <w:contextualSpacing/>
              <w:jc w:val="both"/>
              <w:rPr>
                <w:rFonts w:ascii="Verdana" w:hAnsi="Verdana"/>
                <w:lang w:val="es-MX"/>
              </w:rPr>
            </w:pPr>
            <w:r>
              <w:rPr>
                <w:rFonts w:ascii="Verdana" w:hAnsi="Verdana"/>
                <w:b/>
                <w:kern w:val="0"/>
                <w:sz w:val="18"/>
                <w:szCs w:val="18"/>
                <w:lang w:val="es-MX" w:bidi="ar-SA"/>
              </w:rPr>
              <w:t xml:space="preserve">(*6) </w:t>
            </w:r>
            <w:r>
              <w:rPr>
                <w:rFonts w:ascii="Verdana" w:hAnsi="Verdana"/>
                <w:kern w:val="0"/>
                <w:lang w:val="es-MX" w:bidi="ar-SA"/>
              </w:rPr>
              <w:t>De corresponder, por el recorrido del evento, deberá contar con la:</w:t>
            </w:r>
          </w:p>
          <w:p>
            <w:pPr>
              <w:pStyle w:val="Normal"/>
              <w:widowControl/>
              <w:numPr>
                <w:ilvl w:val="0"/>
                <w:numId w:val="5"/>
              </w:numPr>
              <w:suppressAutoHyphens w:val="true"/>
              <w:spacing w:before="0" w:after="0"/>
              <w:contextualSpacing/>
              <w:jc w:val="both"/>
              <w:rPr>
                <w:rFonts w:ascii="Verdana" w:hAnsi="Verdana"/>
                <w:lang w:val="es-MX"/>
              </w:rPr>
            </w:pPr>
            <w:r>
              <w:rPr>
                <w:rFonts w:ascii="Verdana" w:hAnsi="Verdana"/>
                <w:kern w:val="0"/>
                <w:lang w:val="es-MX" w:bidi="ar-SA"/>
              </w:rPr>
              <w:t>Autorización Prefectura Naval Argentina.</w:t>
            </w:r>
          </w:p>
          <w:p>
            <w:pPr>
              <w:pStyle w:val="Normal"/>
              <w:widowControl/>
              <w:numPr>
                <w:ilvl w:val="0"/>
                <w:numId w:val="5"/>
              </w:numPr>
              <w:suppressAutoHyphens w:val="true"/>
              <w:spacing w:before="0" w:after="0"/>
              <w:contextualSpacing/>
              <w:jc w:val="both"/>
              <w:rPr>
                <w:rFonts w:ascii="Verdana" w:hAnsi="Verdana"/>
                <w:lang w:val="es-MX"/>
              </w:rPr>
            </w:pPr>
            <w:r>
              <w:rPr>
                <w:rFonts w:ascii="Verdana" w:hAnsi="Verdana"/>
                <w:kern w:val="0"/>
                <w:lang w:val="es-MX" w:bidi="ar-SA"/>
              </w:rPr>
              <w:t>Autorización Policía Tránsito y/o Vialidad Nacional.</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b/>
                <w:bCs/>
                <w:kern w:val="0"/>
                <w:lang w:bidi="ar-SA"/>
              </w:rPr>
            </w:pPr>
            <w:r>
              <w:rPr>
                <w:rFonts w:ascii="Verdana" w:hAnsi="Verdana"/>
                <w:b/>
                <w:bCs/>
                <w:kern w:val="0"/>
                <w:sz w:val="18"/>
                <w:szCs w:val="18"/>
                <w:lang w:val="es-MX" w:bidi="ar-SA"/>
              </w:rPr>
              <w:t xml:space="preserve"> </w:t>
            </w:r>
            <w:r>
              <w:rPr>
                <w:rFonts w:ascii="Verdana" w:hAnsi="Verdana"/>
                <w:b/>
                <w:bCs/>
                <w:kern w:val="0"/>
                <w:sz w:val="22"/>
                <w:lang w:val="es-MX" w:bidi="ar-SA"/>
              </w:rPr>
              <w:t>Adjuntar mapa del/os recorrido/s:</w:t>
            </w:r>
          </w:p>
          <w:p>
            <w:pPr>
              <w:pStyle w:val="Normal"/>
              <w:widowControl/>
              <w:suppressAutoHyphens w:val="true"/>
              <w:spacing w:before="0" w:after="0"/>
              <w:ind w:left="720"/>
              <w:contextualSpacing/>
              <w:jc w:val="both"/>
              <w:rPr>
                <w:rFonts w:ascii="Verdana" w:hAnsi="Verdana"/>
                <w:sz w:val="18"/>
                <w:szCs w:val="18"/>
              </w:rPr>
            </w:pPr>
            <w:r>
              <w:rPr>
                <w:rFonts w:ascii="Verdana" w:hAnsi="Verdana"/>
                <w:kern w:val="0"/>
                <w:sz w:val="18"/>
                <w:szCs w:val="18"/>
                <w:lang w:bidi="ar-SA"/>
              </w:rPr>
              <w:t>(Utilice el espacio que considere necesario para adjuntar el mapa).</w:t>
            </w:r>
          </w:p>
          <w:p>
            <w:pPr>
              <w:pStyle w:val="Normal"/>
              <w:widowControl/>
              <w:suppressAutoHyphens w:val="true"/>
              <w:spacing w:before="0" w:after="0"/>
              <w:ind w:left="720"/>
              <w:contextualSpacing/>
              <w:jc w:val="both"/>
              <w:rPr>
                <w:rFonts w:ascii="Verdana" w:hAnsi="Verdana"/>
                <w:sz w:val="18"/>
                <w:szCs w:val="18"/>
              </w:rPr>
            </w:pPr>
            <w:r>
              <w:rPr>
                <w:rFonts w:ascii="Verdana" w:hAnsi="Verdana"/>
                <w:sz w:val="18"/>
                <w:szCs w:val="18"/>
              </w:rPr>
            </w:r>
          </w:p>
          <w:p>
            <w:pPr>
              <w:pStyle w:val="Normal"/>
              <w:widowControl/>
              <w:suppressAutoHyphens w:val="true"/>
              <w:spacing w:before="0" w:after="0"/>
              <w:ind w:left="720"/>
              <w:contextualSpacing/>
              <w:jc w:val="both"/>
              <w:rPr>
                <w:rFonts w:ascii="Verdana" w:hAnsi="Verdana"/>
                <w:sz w:val="18"/>
                <w:szCs w:val="18"/>
              </w:rPr>
            </w:pPr>
            <w:r>
              <w:rPr>
                <w:rFonts w:ascii="Verdana" w:hAnsi="Verdana"/>
                <w:sz w:val="18"/>
                <w:szCs w:val="18"/>
              </w:rPr>
            </w:r>
          </w:p>
          <w:p>
            <w:pPr>
              <w:pStyle w:val="Normal"/>
              <w:widowControl/>
              <w:suppressAutoHyphens w:val="true"/>
              <w:spacing w:before="0" w:after="0"/>
              <w:ind w:hanging="0" w:left="630"/>
              <w:contextualSpacing/>
              <w:jc w:val="both"/>
              <w:rPr>
                <w:rFonts w:ascii="Verdana" w:hAnsi="Verdana"/>
                <w:sz w:val="22"/>
                <w:szCs w:val="22"/>
                <w:lang w:val="es-MX"/>
              </w:rPr>
            </w:pPr>
            <w:r>
              <w:rPr>
                <w:rFonts w:ascii="Verdana" w:hAnsi="Verdana"/>
                <w:b/>
                <w:bCs/>
                <w:kern w:val="0"/>
                <w:sz w:val="18"/>
                <w:szCs w:val="18"/>
                <w:lang w:val="es-MX" w:bidi="ar-SA"/>
              </w:rPr>
              <w:t xml:space="preserve">(*7) </w:t>
            </w:r>
            <w:r>
              <w:rPr>
                <w:rFonts w:ascii="Verdana" w:hAnsi="Verdana"/>
                <w:kern w:val="0"/>
                <w:sz w:val="22"/>
                <w:szCs w:val="22"/>
                <w:lang w:val="es-MX" w:bidi="ar-SA"/>
              </w:rPr>
              <w:t>Presentar, en el caso de carreras tipo running / trekking / mountain bike/esquí / esquí de travesía, que se desarrollen por áreas agrestes y/o remotas, el track digitalizado de todo el circuito en un archivo KML.</w:t>
            </w:r>
          </w:p>
        </w:tc>
      </w:tr>
      <w:tr>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b/>
                <w:bCs/>
                <w:kern w:val="0"/>
                <w:sz w:val="22"/>
                <w:lang w:bidi="ar-SA"/>
              </w:rPr>
              <w:t>Cantidad de participantes estimados</w:t>
            </w:r>
            <w:r>
              <w:rPr>
                <w:rFonts w:ascii="Verdana" w:hAnsi="Verdana"/>
                <w:kern w:val="0"/>
                <w:sz w:val="22"/>
                <w:lang w:bidi="ar-SA"/>
              </w:rPr>
              <w:t>:</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rHeight w:val="2377"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b/>
                <w:bCs/>
                <w:kern w:val="0"/>
                <w:sz w:val="22"/>
                <w:lang w:bidi="ar-SA"/>
              </w:rPr>
              <w:t>Detallar la nómina de todo el personal del Organizador Responsable que participará del evento</w:t>
            </w:r>
            <w:r>
              <w:rPr>
                <w:rFonts w:ascii="Verdana" w:hAnsi="Verdana"/>
                <w:kern w:val="0"/>
                <w:sz w:val="22"/>
                <w:lang w:bidi="ar-SA"/>
              </w:rPr>
              <w:t>:</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Nombre y Apellido, DNI</w:t>
            </w:r>
          </w:p>
          <w:p>
            <w:pPr>
              <w:pStyle w:val="Normal"/>
              <w:widowControl/>
              <w:numPr>
                <w:ilvl w:val="0"/>
                <w:numId w:val="2"/>
              </w:numPr>
              <w:suppressAutoHyphens w:val="true"/>
              <w:spacing w:before="0" w:after="0"/>
              <w:contextualSpacing/>
              <w:jc w:val="both"/>
              <w:rPr>
                <w:rFonts w:ascii="Verdana" w:hAnsi="Verdana"/>
                <w:sz w:val="22"/>
              </w:rPr>
            </w:pPr>
            <w:r>
              <w:rPr>
                <w:rFonts w:ascii="Verdana" w:hAnsi="Verdana"/>
                <w:kern w:val="0"/>
                <w:sz w:val="22"/>
                <w:lang w:bidi="ar-SA"/>
              </w:rPr>
              <w:t>(Continuar con el listado hasta incluir la totalidad del personal).</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b/>
                <w:sz w:val="22"/>
              </w:rPr>
            </w:pPr>
            <w:r>
              <w:rPr>
                <w:rFonts w:ascii="Verdana" w:hAnsi="Verdana"/>
                <w:b/>
                <w:kern w:val="0"/>
                <w:sz w:val="22"/>
                <w:lang w:bidi="ar-SA"/>
              </w:rPr>
              <w:t>Cualquier modificación y/o ampliación al presente listado, deberá informar a la Intendencia 5 (CINCO) días hábiles antes del inicio del evento.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c>
          <w:tcPr>
            <w:tcW w:w="10348" w:type="dxa"/>
            <w:tcBorders/>
          </w:tcPr>
          <w:p>
            <w:pPr>
              <w:pStyle w:val="Normal"/>
              <w:widowControl/>
              <w:suppressAutoHyphens w:val="true"/>
              <w:spacing w:before="0" w:after="0"/>
              <w:ind w:left="0"/>
              <w:contextualSpacing/>
              <w:jc w:val="both"/>
              <w:rPr>
                <w:rFonts w:ascii="Verdana" w:hAnsi="Verdana"/>
                <w:sz w:val="22"/>
                <w:szCs w:val="22"/>
              </w:rPr>
            </w:pPr>
            <w:r>
              <w:rPr>
                <w:rFonts w:ascii="Verdana" w:hAnsi="Verdana"/>
                <w:kern w:val="0"/>
                <w:sz w:val="22"/>
                <w:szCs w:val="22"/>
                <w:lang w:bidi="ar-SA"/>
              </w:rPr>
              <w:t xml:space="preserve">En el caso de contratar a terceros para que brinden algún tipo de servicios y/o  actividades complementarias durante el evento especial; incluir nombre de las empresas, prestadores, guías, etc. Todos deberán contar con las correspondientes </w:t>
            </w:r>
            <w:r>
              <w:rPr>
                <w:rFonts w:ascii="Verdana" w:hAnsi="Verdana"/>
                <w:b/>
                <w:bCs/>
                <w:kern w:val="0"/>
                <w:sz w:val="22"/>
                <w:szCs w:val="22"/>
                <w:lang w:bidi="ar-SA"/>
              </w:rPr>
              <w:t>habilitaciones</w:t>
            </w:r>
            <w:r>
              <w:rPr>
                <w:rFonts w:ascii="Verdana" w:hAnsi="Verdana"/>
                <w:kern w:val="0"/>
                <w:sz w:val="22"/>
                <w:szCs w:val="22"/>
                <w:lang w:bidi="ar-SA"/>
              </w:rPr>
              <w:t xml:space="preserve"> del Parque Nacional Nahuel Huapi, tales como:</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Nombre de la empresa transportista y/o vehículos contratados: ---------------</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Nombre de los prestadores de servicios a contratar: --------------------------</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Nombre y Apellido completos de los guías por modalidad:----------------------</w:t>
            </w:r>
          </w:p>
          <w:p>
            <w:pPr>
              <w:pStyle w:val="Normal"/>
              <w:widowControl/>
              <w:numPr>
                <w:ilvl w:val="0"/>
                <w:numId w:val="3"/>
              </w:numPr>
              <w:suppressAutoHyphens w:val="true"/>
              <w:spacing w:before="0" w:after="0"/>
              <w:contextualSpacing/>
              <w:jc w:val="both"/>
              <w:rPr>
                <w:rFonts w:ascii="Verdana" w:hAnsi="Verdana"/>
                <w:sz w:val="22"/>
              </w:rPr>
            </w:pPr>
            <w:r>
              <w:rPr>
                <w:rFonts w:ascii="Verdana" w:hAnsi="Verdana"/>
                <w:kern w:val="0"/>
                <w:sz w:val="22"/>
                <w:lang w:bidi="ar-SA"/>
              </w:rPr>
              <w:t>Otros: ---------------------------------------------------------------------------</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rHeight w:val="7261"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Características particulares del evento. El Organizador Responsable prevé utilizar:</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2700" distR="13335" simplePos="0" locked="0" layoutInCell="1" allowOverlap="1" relativeHeight="89" wp14:anchorId="24854DC6">
                      <wp:simplePos x="0" y="0"/>
                      <wp:positionH relativeFrom="column">
                        <wp:posOffset>2501900</wp:posOffset>
                      </wp:positionH>
                      <wp:positionV relativeFrom="paragraph">
                        <wp:posOffset>67310</wp:posOffset>
                      </wp:positionV>
                      <wp:extent cx="419100" cy="247650"/>
                      <wp:effectExtent l="12700" t="12700" r="13335" b="13335"/>
                      <wp:wrapNone/>
                      <wp:docPr id="65" name="Proceso 81"/>
                      <a:graphic xmlns:a="http://schemas.openxmlformats.org/drawingml/2006/main">
                        <a:graphicData uri="http://schemas.microsoft.com/office/word/2010/wordprocessingShape">
                          <wps:wsp>
                            <wps:cNvSpPr/>
                            <wps:spPr>
                              <a:xfrm>
                                <a:off x="0" y="0"/>
                                <a:ext cx="41904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1" path="m0,0l1,0l1,1l0,1xe" fillcolor="white" stroked="t" o:allowincell="t" style="position:absolute;margin-left:197pt;margin-top:5.3pt;width:32.95pt;height:19.45pt;mso-wrap-style:none;v-text-anchor:middle" wp14:anchorId="24854DC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91" wp14:anchorId="4F340766">
                      <wp:simplePos x="0" y="0"/>
                      <wp:positionH relativeFrom="column">
                        <wp:posOffset>3359150</wp:posOffset>
                      </wp:positionH>
                      <wp:positionV relativeFrom="paragraph">
                        <wp:posOffset>67310</wp:posOffset>
                      </wp:positionV>
                      <wp:extent cx="476250" cy="247650"/>
                      <wp:effectExtent l="12700" t="12700" r="13335" b="13335"/>
                      <wp:wrapNone/>
                      <wp:docPr id="66" name="Proceso 82"/>
                      <a:graphic xmlns:a="http://schemas.openxmlformats.org/drawingml/2006/main">
                        <a:graphicData uri="http://schemas.microsoft.com/office/word/2010/wordprocessingShape">
                          <wps:wsp>
                            <wps:cNvSpPr/>
                            <wps:spPr>
                              <a:xfrm>
                                <a:off x="0" y="0"/>
                                <a:ext cx="47628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2" path="m0,0l1,0l1,1l0,1xe" fillcolor="white" stroked="t" o:allowincell="t" style="position:absolute;margin-left:264.5pt;margin-top:5.3pt;width:37.45pt;height:19.45pt;mso-wrap-style:none;v-text-anchor:middle" wp14:anchorId="4F34076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8"/>
              </w:numPr>
              <w:suppressAutoHyphens w:val="true"/>
              <w:spacing w:before="0" w:after="0"/>
              <w:contextualSpacing/>
              <w:jc w:val="both"/>
              <w:rPr>
                <w:rFonts w:ascii="Verdana" w:hAnsi="Verdana"/>
                <w:sz w:val="22"/>
              </w:rPr>
            </w:pPr>
            <w:r>
              <w:rPr>
                <w:rFonts w:ascii="Verdana" w:hAnsi="Verdana"/>
                <w:kern w:val="0"/>
                <w:sz w:val="22"/>
                <w:lang w:bidi="ar-SA"/>
              </w:rPr>
              <w:t>amplificación sonora: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2700" distB="13335" distL="12700" distR="13335" simplePos="0" locked="0" layoutInCell="1" allowOverlap="1" relativeHeight="93" wp14:anchorId="5D37C9F5">
                      <wp:simplePos x="0" y="0"/>
                      <wp:positionH relativeFrom="column">
                        <wp:posOffset>2501900</wp:posOffset>
                      </wp:positionH>
                      <wp:positionV relativeFrom="paragraph">
                        <wp:posOffset>15240</wp:posOffset>
                      </wp:positionV>
                      <wp:extent cx="419100" cy="304800"/>
                      <wp:effectExtent l="12700" t="12700" r="13335" b="13335"/>
                      <wp:wrapNone/>
                      <wp:docPr id="67" name="Proceso 83"/>
                      <a:graphic xmlns:a="http://schemas.openxmlformats.org/drawingml/2006/main">
                        <a:graphicData uri="http://schemas.microsoft.com/office/word/2010/wordprocessingShape">
                          <wps:wsp>
                            <wps:cNvSpPr/>
                            <wps:spPr>
                              <a:xfrm>
                                <a:off x="0" y="0"/>
                                <a:ext cx="41904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3" path="m0,0l1,0l1,1l0,1xe" fillcolor="white" stroked="t" o:allowincell="t" style="position:absolute;margin-left:197pt;margin-top:1.2pt;width:32.95pt;height:23.95pt;mso-wrap-style:none;v-text-anchor:middle" wp14:anchorId="5D37C9F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3335" distL="12700" distR="13335" simplePos="0" locked="0" layoutInCell="1" allowOverlap="1" relativeHeight="95" wp14:anchorId="73837B58">
                      <wp:simplePos x="0" y="0"/>
                      <wp:positionH relativeFrom="column">
                        <wp:posOffset>3359150</wp:posOffset>
                      </wp:positionH>
                      <wp:positionV relativeFrom="paragraph">
                        <wp:posOffset>15240</wp:posOffset>
                      </wp:positionV>
                      <wp:extent cx="476250" cy="304800"/>
                      <wp:effectExtent l="12700" t="13335" r="13335" b="13335"/>
                      <wp:wrapNone/>
                      <wp:docPr id="68" name="Proceso 84"/>
                      <a:graphic xmlns:a="http://schemas.openxmlformats.org/drawingml/2006/main">
                        <a:graphicData uri="http://schemas.microsoft.com/office/word/2010/wordprocessingShape">
                          <wps:wsp>
                            <wps:cNvSpPr/>
                            <wps:spPr>
                              <a:xfrm>
                                <a:off x="0" y="0"/>
                                <a:ext cx="47628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4" path="m0,0l1,0l1,1l0,1xe" fillcolor="white" stroked="t" o:allowincell="t" style="position:absolute;margin-left:264.5pt;margin-top:1.2pt;width:37.45pt;height:23.95pt;mso-wrap-style:none;v-text-anchor:middle" wp14:anchorId="73837B58"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Instalación de globa de</w:t>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largada y/o llegada: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335" simplePos="0" locked="0" layoutInCell="1" allowOverlap="1" relativeHeight="97" wp14:anchorId="3903A741">
                      <wp:simplePos x="0" y="0"/>
                      <wp:positionH relativeFrom="column">
                        <wp:posOffset>2501900</wp:posOffset>
                      </wp:positionH>
                      <wp:positionV relativeFrom="paragraph">
                        <wp:posOffset>35560</wp:posOffset>
                      </wp:positionV>
                      <wp:extent cx="438150" cy="276225"/>
                      <wp:effectExtent l="12700" t="13335" r="13335" b="12700"/>
                      <wp:wrapNone/>
                      <wp:docPr id="69" name="Proceso 85"/>
                      <a:graphic xmlns:a="http://schemas.openxmlformats.org/drawingml/2006/main">
                        <a:graphicData uri="http://schemas.microsoft.com/office/word/2010/wordprocessingShape">
                          <wps:wsp>
                            <wps:cNvSpPr/>
                            <wps:spPr>
                              <a:xfrm>
                                <a:off x="0" y="0"/>
                                <a:ext cx="43812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5" path="m0,0l1,0l1,1l0,1xe" fillcolor="white" stroked="t" o:allowincell="t" style="position:absolute;margin-left:197pt;margin-top:2.8pt;width:34.45pt;height:21.7pt;mso-wrap-style:none;v-text-anchor:middle" wp14:anchorId="3903A741"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99" wp14:anchorId="31529387">
                      <wp:simplePos x="0" y="0"/>
                      <wp:positionH relativeFrom="column">
                        <wp:posOffset>3359150</wp:posOffset>
                      </wp:positionH>
                      <wp:positionV relativeFrom="paragraph">
                        <wp:posOffset>35560</wp:posOffset>
                      </wp:positionV>
                      <wp:extent cx="476250" cy="276225"/>
                      <wp:effectExtent l="12700" t="13335" r="13970" b="12700"/>
                      <wp:wrapNone/>
                      <wp:docPr id="70" name="Proceso 86"/>
                      <a:graphic xmlns:a="http://schemas.openxmlformats.org/drawingml/2006/main">
                        <a:graphicData uri="http://schemas.microsoft.com/office/word/2010/wordprocessingShape">
                          <wps:wsp>
                            <wps:cNvSpPr/>
                            <wps:spPr>
                              <a:xfrm>
                                <a:off x="0" y="0"/>
                                <a:ext cx="4762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6" path="m0,0l1,0l1,1l0,1xe" fillcolor="white" stroked="t" o:allowincell="t" style="position:absolute;margin-left:264.5pt;margin-top:2.8pt;width:37.45pt;height:21.7pt;mso-wrap-style:none;v-text-anchor:middle" wp14:anchorId="3152938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Instalación de banderas: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101" wp14:anchorId="59AA278C">
                      <wp:simplePos x="0" y="0"/>
                      <wp:positionH relativeFrom="column">
                        <wp:posOffset>2520950</wp:posOffset>
                      </wp:positionH>
                      <wp:positionV relativeFrom="paragraph">
                        <wp:posOffset>31115</wp:posOffset>
                      </wp:positionV>
                      <wp:extent cx="428625" cy="276225"/>
                      <wp:effectExtent l="13335" t="13335" r="12700" b="12700"/>
                      <wp:wrapNone/>
                      <wp:docPr id="71" name="Proceso 8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7" path="m0,0l1,0l1,1l0,1xe" fillcolor="white" stroked="t" o:allowincell="t" style="position:absolute;margin-left:198.5pt;margin-top:2.4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103" wp14:anchorId="1C66CF85">
                      <wp:simplePos x="0" y="0"/>
                      <wp:positionH relativeFrom="column">
                        <wp:posOffset>3359150</wp:posOffset>
                      </wp:positionH>
                      <wp:positionV relativeFrom="paragraph">
                        <wp:posOffset>31115</wp:posOffset>
                      </wp:positionV>
                      <wp:extent cx="476250" cy="276225"/>
                      <wp:effectExtent l="12700" t="13335" r="13970" b="12700"/>
                      <wp:wrapNone/>
                      <wp:docPr id="72" name="Proceso 88"/>
                      <a:graphic xmlns:a="http://schemas.openxmlformats.org/drawingml/2006/main">
                        <a:graphicData uri="http://schemas.microsoft.com/office/word/2010/wordprocessingShape">
                          <wps:wsp>
                            <wps:cNvSpPr/>
                            <wps:spPr>
                              <a:xfrm>
                                <a:off x="0" y="0"/>
                                <a:ext cx="4762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8" path="m0,0l1,0l1,1l0,1xe" fillcolor="white" stroked="t" o:allowincell="t" style="position:absolute;margin-left:264.5pt;margin-top:2.45pt;width:37.45pt;height:21.7pt;mso-wrap-style:none;v-text-anchor:middle" wp14:anchorId="1C66CF8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Instalación de Stand: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3335" distR="12700" simplePos="0" locked="0" layoutInCell="1" allowOverlap="1" relativeHeight="105" wp14:anchorId="02D85181">
                      <wp:simplePos x="0" y="0"/>
                      <wp:positionH relativeFrom="column">
                        <wp:posOffset>7044055</wp:posOffset>
                      </wp:positionH>
                      <wp:positionV relativeFrom="paragraph">
                        <wp:posOffset>52070</wp:posOffset>
                      </wp:positionV>
                      <wp:extent cx="447675" cy="266700"/>
                      <wp:effectExtent l="13335" t="12700" r="12700" b="13335"/>
                      <wp:wrapNone/>
                      <wp:docPr id="73" name="Proceso 89"/>
                      <a:graphic xmlns:a="http://schemas.openxmlformats.org/drawingml/2006/main">
                        <a:graphicData uri="http://schemas.microsoft.com/office/word/2010/wordprocessingShape">
                          <wps:wsp>
                            <wps:cNvSpPr/>
                            <wps:spPr>
                              <a:xfrm>
                                <a:off x="0" y="0"/>
                                <a:ext cx="44784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9" path="m0,0l1,0l1,1l0,1xe" fillcolor="white" stroked="t" o:allowincell="t" style="position:absolute;margin-left:554.65pt;margin-top:4.1pt;width:35.2pt;height:20.95pt;mso-wrap-style:none;v-text-anchor:middle" wp14:anchorId="02D85181"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07" wp14:anchorId="71E787E2">
                      <wp:simplePos x="0" y="0"/>
                      <wp:positionH relativeFrom="column">
                        <wp:posOffset>7043420</wp:posOffset>
                      </wp:positionH>
                      <wp:positionV relativeFrom="paragraph">
                        <wp:posOffset>53340</wp:posOffset>
                      </wp:positionV>
                      <wp:extent cx="457200" cy="266700"/>
                      <wp:effectExtent l="12700" t="12700" r="13335" b="13335"/>
                      <wp:wrapNone/>
                      <wp:docPr id="74" name="Proceso 90"/>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0" path="m0,0l1,0l1,1l0,1xe" fillcolor="white" stroked="t" o:allowincell="t" style="position:absolute;margin-left:554.6pt;margin-top:4.2pt;width:35.95pt;height:20.95pt;mso-wrap-style:none;v-text-anchor:middle" wp14:anchorId="71E787E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970" distR="12700" simplePos="0" locked="0" layoutInCell="1" allowOverlap="1" relativeHeight="283" wp14:anchorId="59AA278C">
                      <wp:simplePos x="0" y="0"/>
                      <wp:positionH relativeFrom="column">
                        <wp:posOffset>2520950</wp:posOffset>
                      </wp:positionH>
                      <wp:positionV relativeFrom="paragraph">
                        <wp:posOffset>105410</wp:posOffset>
                      </wp:positionV>
                      <wp:extent cx="428625" cy="276225"/>
                      <wp:effectExtent l="13970" t="13335" r="12700" b="12700"/>
                      <wp:wrapNone/>
                      <wp:docPr id="75" name="Proceso 2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4" path="m0,0l1,0l1,1l0,1xe" fillcolor="white" stroked="t" o:allowincell="t" style="position:absolute;margin-left:198.5pt;margin-top:8.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970" distR="12700" simplePos="0" locked="0" layoutInCell="1" allowOverlap="1" relativeHeight="285" wp14:anchorId="59AA278C">
                      <wp:simplePos x="0" y="0"/>
                      <wp:positionH relativeFrom="column">
                        <wp:posOffset>3359150</wp:posOffset>
                      </wp:positionH>
                      <wp:positionV relativeFrom="paragraph">
                        <wp:posOffset>133985</wp:posOffset>
                      </wp:positionV>
                      <wp:extent cx="428625" cy="276225"/>
                      <wp:effectExtent l="13970" t="13335" r="12700" b="12700"/>
                      <wp:wrapNone/>
                      <wp:docPr id="76" name="Proceso 2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5" path="m0,0l1,0l1,1l0,1xe" fillcolor="white" stroked="t" o:allowincell="t" style="position:absolute;margin-left:264.5pt;margin-top:10.5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szCs w:val="22"/>
              </w:rPr>
            </w:pPr>
            <w:r>
              <w:rPr>
                <w:rFonts w:ascii="Verdana" w:hAnsi="Verdana"/>
                <w:kern w:val="0"/>
                <w:sz w:val="22"/>
                <w:szCs w:val="22"/>
                <w:lang w:bidi="ar-SA"/>
              </w:rPr>
              <w:t xml:space="preserve">Puestos de Control:         SI            NO            </w:t>
            </w:r>
            <w:r>
              <w:rPr>
                <w:rFonts w:ascii="Verdana" w:hAnsi="Verdana"/>
                <w:kern w:val="0"/>
                <w:lang w:bidi="ar-SA"/>
              </w:rPr>
              <w:t>(Si marco si, cantidad de personas: ---)</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3335" distR="13335" simplePos="0" locked="0" layoutInCell="1" allowOverlap="1" relativeHeight="109" wp14:anchorId="015ED093">
                      <wp:simplePos x="0" y="0"/>
                      <wp:positionH relativeFrom="column">
                        <wp:posOffset>7044055</wp:posOffset>
                      </wp:positionH>
                      <wp:positionV relativeFrom="paragraph">
                        <wp:posOffset>38100</wp:posOffset>
                      </wp:positionV>
                      <wp:extent cx="447675" cy="285750"/>
                      <wp:effectExtent l="13335" t="12700" r="13335" b="13335"/>
                      <wp:wrapNone/>
                      <wp:docPr id="77" name="Proceso 91"/>
                      <a:graphic xmlns:a="http://schemas.openxmlformats.org/drawingml/2006/main">
                        <a:graphicData uri="http://schemas.microsoft.com/office/word/2010/wordprocessingShape">
                          <wps:wsp>
                            <wps:cNvSpPr/>
                            <wps:spPr>
                              <a:xfrm>
                                <a:off x="0" y="0"/>
                                <a:ext cx="44784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1" path="m0,0l1,0l1,1l0,1xe" fillcolor="white" stroked="t" o:allowincell="t" style="position:absolute;margin-left:554.65pt;margin-top:3pt;width:35.2pt;height:22.45pt;mso-wrap-style:none;v-text-anchor:middle" wp14:anchorId="015ED09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970" simplePos="0" locked="0" layoutInCell="1" allowOverlap="1" relativeHeight="111" wp14:anchorId="17E46183">
                      <wp:simplePos x="0" y="0"/>
                      <wp:positionH relativeFrom="column">
                        <wp:posOffset>7043420</wp:posOffset>
                      </wp:positionH>
                      <wp:positionV relativeFrom="paragraph">
                        <wp:posOffset>38100</wp:posOffset>
                      </wp:positionV>
                      <wp:extent cx="457200" cy="285750"/>
                      <wp:effectExtent l="12700" t="12700" r="13970" b="13335"/>
                      <wp:wrapNone/>
                      <wp:docPr id="78" name="Proceso 92"/>
                      <a:graphic xmlns:a="http://schemas.openxmlformats.org/drawingml/2006/main">
                        <a:graphicData uri="http://schemas.microsoft.com/office/word/2010/wordprocessingShape">
                          <wps:wsp>
                            <wps:cNvSpPr/>
                            <wps:spPr>
                              <a:xfrm>
                                <a:off x="0" y="0"/>
                                <a:ext cx="45720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2" path="m0,0l1,0l1,1l0,1xe" fillcolor="white" stroked="t" o:allowincell="t" style="position:absolute;margin-left:554.6pt;margin-top:3pt;width:35.95pt;height:22.45pt;mso-wrap-style:none;v-text-anchor:middle" wp14:anchorId="17E4618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szCs w:val="22"/>
              </w:rPr>
            </w:pPr>
            <w:r>
              <w:rPr>
                <w:rFonts w:ascii="Verdana" w:hAnsi="Verdana"/>
                <w:kern w:val="0"/>
                <w:sz w:val="22"/>
                <w:szCs w:val="22"/>
                <w:lang w:bidi="ar-SA"/>
              </w:rPr>
              <mc:AlternateContent>
                <mc:Choice Requires="wps">
                  <w:drawing>
                    <wp:anchor behindDoc="0" distT="13335" distB="12700" distL="13970" distR="12700" simplePos="0" locked="0" layoutInCell="1" allowOverlap="1" relativeHeight="291" wp14:anchorId="59AA278C">
                      <wp:simplePos x="0" y="0"/>
                      <wp:positionH relativeFrom="column">
                        <wp:posOffset>3346450</wp:posOffset>
                      </wp:positionH>
                      <wp:positionV relativeFrom="paragraph">
                        <wp:posOffset>5080</wp:posOffset>
                      </wp:positionV>
                      <wp:extent cx="428625" cy="276225"/>
                      <wp:effectExtent l="13970" t="13335" r="12700" b="12700"/>
                      <wp:wrapNone/>
                      <wp:docPr id="79" name="Proceso 2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8" path="m0,0l1,0l1,1l0,1xe" fillcolor="white" stroked="t" o:allowincell="t" style="position:absolute;margin-left:263.5pt;margin-top:0.4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t xml:space="preserve">Puestos de Hidratación:   SI            NO    </w:t>
            </w:r>
            <w:r>
              <mc:AlternateContent>
                <mc:Choice Requires="wps">
                  <w:drawing>
                    <wp:anchor behindDoc="0" distT="13335" distB="12700" distL="13970" distR="12700" simplePos="0" locked="0" layoutInCell="1" allowOverlap="1" relativeHeight="287" wp14:anchorId="59AA278C">
                      <wp:simplePos x="0" y="0"/>
                      <wp:positionH relativeFrom="column">
                        <wp:posOffset>2520950</wp:posOffset>
                      </wp:positionH>
                      <wp:positionV relativeFrom="paragraph">
                        <wp:posOffset>31115</wp:posOffset>
                      </wp:positionV>
                      <wp:extent cx="428625" cy="276225"/>
                      <wp:effectExtent l="13970" t="13335" r="12700" b="12700"/>
                      <wp:wrapNone/>
                      <wp:docPr id="80" name="Proceso 2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6" path="m0,0l1,0l1,1l0,1xe" fillcolor="white" stroked="t" o:allowincell="t" style="position:absolute;margin-left:198.5pt;margin-top:2.4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szCs w:val="22"/>
                <w:lang w:bidi="ar-SA"/>
              </w:rPr>
              <w:t xml:space="preserve">        </w:t>
            </w:r>
            <w:r>
              <w:rPr>
                <w:rFonts w:ascii="Verdana" w:hAnsi="Verdana"/>
                <w:kern w:val="0"/>
                <w:lang w:bidi="ar-SA"/>
              </w:rPr>
              <w:t>(Si marco si, cantidad de personas: ---)</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2700" distR="13335" simplePos="0" locked="0" layoutInCell="1" allowOverlap="1" relativeHeight="113" wp14:anchorId="0E0EF217">
                      <wp:simplePos x="0" y="0"/>
                      <wp:positionH relativeFrom="column">
                        <wp:posOffset>7043420</wp:posOffset>
                      </wp:positionH>
                      <wp:positionV relativeFrom="paragraph">
                        <wp:posOffset>52070</wp:posOffset>
                      </wp:positionV>
                      <wp:extent cx="457200" cy="257175"/>
                      <wp:effectExtent l="12700" t="13335" r="13335" b="12700"/>
                      <wp:wrapNone/>
                      <wp:docPr id="81" name="Proceso 93"/>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3" path="m0,0l1,0l1,1l0,1xe" fillcolor="white" stroked="t" o:allowincell="t" style="position:absolute;margin-left:554.6pt;margin-top:4.1pt;width:35.95pt;height:20.2pt;mso-wrap-style:none;v-text-anchor:middle" wp14:anchorId="0E0EF21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115" wp14:anchorId="5F69C26E">
                      <wp:simplePos x="0" y="0"/>
                      <wp:positionH relativeFrom="column">
                        <wp:posOffset>7043420</wp:posOffset>
                      </wp:positionH>
                      <wp:positionV relativeFrom="paragraph">
                        <wp:posOffset>52070</wp:posOffset>
                      </wp:positionV>
                      <wp:extent cx="457200" cy="257175"/>
                      <wp:effectExtent l="12700" t="13335" r="13970" b="12700"/>
                      <wp:wrapNone/>
                      <wp:docPr id="82" name="Proceso 94"/>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4" path="m0,0l1,0l1,1l0,1xe" fillcolor="white" stroked="t" o:allowincell="t" style="position:absolute;margin-left:554.6pt;margin-top:4.1pt;width:35.95pt;height:20.2pt;mso-wrap-style:none;v-text-anchor:middle" wp14:anchorId="5F69C26E"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970" distR="12700" simplePos="0" locked="0" layoutInCell="1" allowOverlap="1" relativeHeight="289" wp14:anchorId="59AA278C">
                      <wp:simplePos x="0" y="0"/>
                      <wp:positionH relativeFrom="column">
                        <wp:posOffset>2530475</wp:posOffset>
                      </wp:positionH>
                      <wp:positionV relativeFrom="paragraph">
                        <wp:posOffset>92075</wp:posOffset>
                      </wp:positionV>
                      <wp:extent cx="428625" cy="276225"/>
                      <wp:effectExtent l="13970" t="13335" r="12700" b="12700"/>
                      <wp:wrapNone/>
                      <wp:docPr id="83" name="Proceso 2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7" path="m0,0l1,0l1,1l0,1xe" fillcolor="white" stroked="t" o:allowincell="t" style="position:absolute;margin-left:199.25pt;margin-top:7.2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3" wp14:anchorId="59AA278C">
                      <wp:simplePos x="0" y="0"/>
                      <wp:positionH relativeFrom="column">
                        <wp:posOffset>3378200</wp:posOffset>
                      </wp:positionH>
                      <wp:positionV relativeFrom="paragraph">
                        <wp:posOffset>81280</wp:posOffset>
                      </wp:positionV>
                      <wp:extent cx="428625" cy="276225"/>
                      <wp:effectExtent l="13335" t="13335" r="12700" b="12700"/>
                      <wp:wrapNone/>
                      <wp:docPr id="84" name="Proceso 2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9" path="m0,0l1,0l1,1l0,1xe" fillcolor="white" stroked="t" o:allowincell="t" style="position:absolute;margin-left:266pt;margin-top:6.4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Instalación de grupo</w:t>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electrógeno: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149" wp14:anchorId="794109C4">
                      <wp:simplePos x="0" y="0"/>
                      <wp:positionH relativeFrom="column">
                        <wp:posOffset>7044055</wp:posOffset>
                      </wp:positionH>
                      <wp:positionV relativeFrom="paragraph">
                        <wp:posOffset>93980</wp:posOffset>
                      </wp:positionV>
                      <wp:extent cx="485775" cy="238125"/>
                      <wp:effectExtent l="13335" t="13335" r="12700" b="12700"/>
                      <wp:wrapNone/>
                      <wp:docPr id="85" name="Proceso 102"/>
                      <a:graphic xmlns:a="http://schemas.openxmlformats.org/drawingml/2006/main">
                        <a:graphicData uri="http://schemas.microsoft.com/office/word/2010/wordprocessingShape">
                          <wps:wsp>
                            <wps:cNvSpPr/>
                            <wps:spPr>
                              <a:xfrm>
                                <a:off x="0" y="0"/>
                                <a:ext cx="48564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2" path="m0,0l1,0l1,1l0,1xe" fillcolor="white" stroked="t" o:allowincell="t" style="position:absolute;margin-left:554.65pt;margin-top:7.4pt;width:38.2pt;height:18.7pt;mso-wrap-style:none;v-text-anchor:middle" wp14:anchorId="794109C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151" wp14:anchorId="336F6E99">
                      <wp:simplePos x="0" y="0"/>
                      <wp:positionH relativeFrom="column">
                        <wp:posOffset>7043420</wp:posOffset>
                      </wp:positionH>
                      <wp:positionV relativeFrom="paragraph">
                        <wp:posOffset>46355</wp:posOffset>
                      </wp:positionV>
                      <wp:extent cx="457200" cy="238125"/>
                      <wp:effectExtent l="12700" t="13335" r="13335" b="12700"/>
                      <wp:wrapNone/>
                      <wp:docPr id="86" name="Proceso 102"/>
                      <a:graphic xmlns:a="http://schemas.openxmlformats.org/drawingml/2006/main">
                        <a:graphicData uri="http://schemas.microsoft.com/office/word/2010/wordprocessingShape">
                          <wps:wsp>
                            <wps:cNvSpPr/>
                            <wps:spPr>
                              <a:xfrm>
                                <a:off x="0" y="0"/>
                                <a:ext cx="45720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2" path="m0,0l1,0l1,1l0,1xe" fillcolor="white" stroked="t" o:allowincell="t" style="position:absolute;margin-left:554.6pt;margin-top:3.65pt;width:35.95pt;height:18.7pt;mso-wrap-style:none;v-text-anchor:middle" wp14:anchorId="336F6E99"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5" wp14:anchorId="59AA278C">
                      <wp:simplePos x="0" y="0"/>
                      <wp:positionH relativeFrom="column">
                        <wp:posOffset>2540000</wp:posOffset>
                      </wp:positionH>
                      <wp:positionV relativeFrom="paragraph">
                        <wp:posOffset>132715</wp:posOffset>
                      </wp:positionV>
                      <wp:extent cx="428625" cy="276225"/>
                      <wp:effectExtent l="13335" t="13335" r="12700" b="12700"/>
                      <wp:wrapNone/>
                      <wp:docPr id="87" name="Proceso 3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0" path="m0,0l1,0l1,1l0,1xe" fillcolor="white" stroked="t" o:allowincell="t" style="position:absolute;margin-left:200pt;margin-top:10.4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1" wp14:anchorId="59AA278C">
                      <wp:simplePos x="0" y="0"/>
                      <wp:positionH relativeFrom="column">
                        <wp:posOffset>3359150</wp:posOffset>
                      </wp:positionH>
                      <wp:positionV relativeFrom="paragraph">
                        <wp:posOffset>123190</wp:posOffset>
                      </wp:positionV>
                      <wp:extent cx="428625" cy="276225"/>
                      <wp:effectExtent l="13335" t="13335" r="12700" b="12700"/>
                      <wp:wrapNone/>
                      <wp:docPr id="88" name="Proceso 33"/>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3" path="m0,0l1,0l1,1l0,1xe" fillcolor="white" stroked="t" o:allowincell="t" style="position:absolute;margin-left:264.5pt;margin-top:9.7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Baños químicos: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299" wp14:anchorId="59AA278C">
                      <wp:simplePos x="0" y="0"/>
                      <wp:positionH relativeFrom="column">
                        <wp:posOffset>2540000</wp:posOffset>
                      </wp:positionH>
                      <wp:positionV relativeFrom="paragraph">
                        <wp:posOffset>155575</wp:posOffset>
                      </wp:positionV>
                      <wp:extent cx="428625" cy="276225"/>
                      <wp:effectExtent l="13335" t="13335" r="12700" b="12700"/>
                      <wp:wrapNone/>
                      <wp:docPr id="89" name="Proceso 32"/>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2" path="m0,0l1,0l1,1l0,1xe" fillcolor="white" stroked="t" o:allowincell="t" style="position:absolute;margin-left:200pt;margin-top:12.2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2700" distR="13335" simplePos="0" locked="0" layoutInCell="1" allowOverlap="1" relativeHeight="117" wp14:anchorId="0C93834D">
                      <wp:simplePos x="0" y="0"/>
                      <wp:positionH relativeFrom="column">
                        <wp:posOffset>7043420</wp:posOffset>
                      </wp:positionH>
                      <wp:positionV relativeFrom="paragraph">
                        <wp:posOffset>29210</wp:posOffset>
                      </wp:positionV>
                      <wp:extent cx="457200" cy="257175"/>
                      <wp:effectExtent l="12700" t="13335" r="13335" b="12700"/>
                      <wp:wrapNone/>
                      <wp:docPr id="90" name="Proceso 95"/>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5" path="m0,0l1,0l1,1l0,1xe" fillcolor="white" stroked="t" o:allowincell="t" style="position:absolute;margin-left:554.6pt;margin-top:2.3pt;width:35.95pt;height:20.2pt;mso-wrap-style:none;v-text-anchor:middle" wp14:anchorId="0C93834D"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119" wp14:anchorId="7C0F6FCC">
                      <wp:simplePos x="0" y="0"/>
                      <wp:positionH relativeFrom="column">
                        <wp:posOffset>7043420</wp:posOffset>
                      </wp:positionH>
                      <wp:positionV relativeFrom="paragraph">
                        <wp:posOffset>32385</wp:posOffset>
                      </wp:positionV>
                      <wp:extent cx="476250" cy="257175"/>
                      <wp:effectExtent l="12700" t="13335" r="13970" b="12700"/>
                      <wp:wrapNone/>
                      <wp:docPr id="91" name="Proceso 96"/>
                      <a:graphic xmlns:a="http://schemas.openxmlformats.org/drawingml/2006/main">
                        <a:graphicData uri="http://schemas.microsoft.com/office/word/2010/wordprocessingShape">
                          <wps:wsp>
                            <wps:cNvSpPr/>
                            <wps:spPr>
                              <a:xfrm>
                                <a:off x="0" y="0"/>
                                <a:ext cx="47628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6" path="m0,0l1,0l1,1l0,1xe" fillcolor="white" stroked="t" o:allowincell="t" style="position:absolute;margin-left:554.6pt;margin-top:2.55pt;width:37.45pt;height:20.2pt;mso-wrap-style:none;v-text-anchor:middle" wp14:anchorId="7C0F6FC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297" wp14:anchorId="59AA278C">
                      <wp:simplePos x="0" y="0"/>
                      <wp:positionH relativeFrom="column">
                        <wp:posOffset>3355975</wp:posOffset>
                      </wp:positionH>
                      <wp:positionV relativeFrom="paragraph">
                        <wp:posOffset>14605</wp:posOffset>
                      </wp:positionV>
                      <wp:extent cx="428625" cy="276225"/>
                      <wp:effectExtent l="13335" t="13335" r="12700" b="12700"/>
                      <wp:wrapNone/>
                      <wp:docPr id="92" name="Proceso 3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1" path="m0,0l1,0l1,1l0,1xe" fillcolor="white" stroked="t" o:allowincell="t" style="position:absolute;margin-left:264.25pt;margin-top:1.1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Caballos pilcheros para</w:t>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transporte: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341" wp14:anchorId="59AA278C">
                      <wp:simplePos x="0" y="0"/>
                      <wp:positionH relativeFrom="column">
                        <wp:posOffset>2492375</wp:posOffset>
                      </wp:positionH>
                      <wp:positionV relativeFrom="paragraph">
                        <wp:posOffset>85090</wp:posOffset>
                      </wp:positionV>
                      <wp:extent cx="428625" cy="276225"/>
                      <wp:effectExtent l="13335" t="13335" r="12700" b="12700"/>
                      <wp:wrapNone/>
                      <wp:docPr id="93" name="Proceso 5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4" path="m0,0l1,0l1,1l0,1xe" fillcolor="white" stroked="t" o:allowincell="t" style="position:absolute;margin-left:196.25pt;margin-top:6.7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57" wp14:anchorId="59AA278C">
                      <wp:simplePos x="0" y="0"/>
                      <wp:positionH relativeFrom="column">
                        <wp:posOffset>3321685</wp:posOffset>
                      </wp:positionH>
                      <wp:positionV relativeFrom="paragraph">
                        <wp:posOffset>125730</wp:posOffset>
                      </wp:positionV>
                      <wp:extent cx="428625" cy="276225"/>
                      <wp:effectExtent l="13335" t="13335" r="12700" b="12700"/>
                      <wp:wrapNone/>
                      <wp:docPr id="94" name="Proceso 63"/>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63" path="m0,0l1,0l1,1l0,1xe" fillcolor="white" stroked="t" o:allowincell="t" style="position:absolute;margin-left:261.55pt;margin-top:9.9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2700" distR="13335" simplePos="0" locked="0" layoutInCell="1" allowOverlap="1" relativeHeight="121" wp14:anchorId="56A970FF">
                      <wp:simplePos x="0" y="0"/>
                      <wp:positionH relativeFrom="column">
                        <wp:posOffset>10076815</wp:posOffset>
                      </wp:positionH>
                      <wp:positionV relativeFrom="paragraph">
                        <wp:posOffset>78105</wp:posOffset>
                      </wp:positionV>
                      <wp:extent cx="457200" cy="257175"/>
                      <wp:effectExtent l="12700" t="13335" r="13335" b="12700"/>
                      <wp:wrapNone/>
                      <wp:docPr id="95" name="Proceso 97"/>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7" path="m0,0l1,0l1,1l0,1xe" fillcolor="white" stroked="t" o:allowincell="t" style="position:absolute;margin-left:793.45pt;margin-top:6.15pt;width:35.95pt;height:20.2pt;mso-wrap-style:none;v-text-anchor:middle" wp14:anchorId="56A970F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123" wp14:anchorId="1390EE47">
                      <wp:simplePos x="0" y="0"/>
                      <wp:positionH relativeFrom="column">
                        <wp:posOffset>10076815</wp:posOffset>
                      </wp:positionH>
                      <wp:positionV relativeFrom="paragraph">
                        <wp:posOffset>35560</wp:posOffset>
                      </wp:positionV>
                      <wp:extent cx="476250" cy="257175"/>
                      <wp:effectExtent l="12700" t="13335" r="13970" b="12700"/>
                      <wp:wrapNone/>
                      <wp:docPr id="96" name="Proceso 98"/>
                      <a:graphic xmlns:a="http://schemas.openxmlformats.org/drawingml/2006/main">
                        <a:graphicData uri="http://schemas.microsoft.com/office/word/2010/wordprocessingShape">
                          <wps:wsp>
                            <wps:cNvSpPr/>
                            <wps:spPr>
                              <a:xfrm>
                                <a:off x="0" y="0"/>
                                <a:ext cx="47628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8" path="m0,0l1,0l1,1l0,1xe" fillcolor="white" stroked="t" o:allowincell="t" style="position:absolute;margin-left:793.45pt;margin-top:2.8pt;width:37.45pt;height:20.2pt;mso-wrap-style:none;v-text-anchor:middle" wp14:anchorId="1390EE4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1" wp14:anchorId="59AA278C">
                      <wp:simplePos x="0" y="0"/>
                      <wp:positionH relativeFrom="column">
                        <wp:posOffset>10076815</wp:posOffset>
                      </wp:positionH>
                      <wp:positionV relativeFrom="paragraph">
                        <wp:posOffset>105410</wp:posOffset>
                      </wp:positionV>
                      <wp:extent cx="428625" cy="276225"/>
                      <wp:effectExtent l="13335" t="13335" r="12700" b="12700"/>
                      <wp:wrapNone/>
                      <wp:docPr id="97" name="Proceso 3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8" path="m0,0l1,0l1,1l0,1xe" fillcolor="white" stroked="t" o:allowincell="t" style="position:absolute;margin-left:793.45pt;margin-top:8.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3" wp14:anchorId="59AA278C">
                      <wp:simplePos x="0" y="0"/>
                      <wp:positionH relativeFrom="column">
                        <wp:posOffset>10076815</wp:posOffset>
                      </wp:positionH>
                      <wp:positionV relativeFrom="paragraph">
                        <wp:posOffset>105410</wp:posOffset>
                      </wp:positionV>
                      <wp:extent cx="428625" cy="276225"/>
                      <wp:effectExtent l="13335" t="13335" r="12700" b="12700"/>
                      <wp:wrapNone/>
                      <wp:docPr id="98" name="Proceso 3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9" path="m0,0l1,0l1,1l0,1xe" fillcolor="white" stroked="t" o:allowincell="t" style="position:absolute;margin-left:793.45pt;margin-top:8.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Marcación con cintas: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335" distL="13970" distR="12700" simplePos="0" locked="0" layoutInCell="1" allowOverlap="1" relativeHeight="125" wp14:anchorId="5D58D2EC">
                      <wp:simplePos x="0" y="0"/>
                      <wp:positionH relativeFrom="column">
                        <wp:posOffset>10076815</wp:posOffset>
                      </wp:positionH>
                      <wp:positionV relativeFrom="paragraph">
                        <wp:posOffset>90805</wp:posOffset>
                      </wp:positionV>
                      <wp:extent cx="447675" cy="266700"/>
                      <wp:effectExtent l="13970" t="12700" r="12700" b="13335"/>
                      <wp:wrapNone/>
                      <wp:docPr id="99" name="Proceso 99"/>
                      <a:graphic xmlns:a="http://schemas.openxmlformats.org/drawingml/2006/main">
                        <a:graphicData uri="http://schemas.microsoft.com/office/word/2010/wordprocessingShape">
                          <wps:wsp>
                            <wps:cNvSpPr/>
                            <wps:spPr>
                              <a:xfrm>
                                <a:off x="0" y="0"/>
                                <a:ext cx="44784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9" path="m0,0l1,0l1,1l0,1xe" fillcolor="white" stroked="t" o:allowincell="t" style="position:absolute;margin-left:793.45pt;margin-top:7.15pt;width:35.2pt;height:20.95pt;mso-wrap-style:none;v-text-anchor:middle" wp14:anchorId="5D58D2E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27" wp14:anchorId="47962E05">
                      <wp:simplePos x="0" y="0"/>
                      <wp:positionH relativeFrom="column">
                        <wp:posOffset>10076815</wp:posOffset>
                      </wp:positionH>
                      <wp:positionV relativeFrom="paragraph">
                        <wp:posOffset>86360</wp:posOffset>
                      </wp:positionV>
                      <wp:extent cx="476250" cy="266700"/>
                      <wp:effectExtent l="12700" t="12700" r="13335" b="13335"/>
                      <wp:wrapNone/>
                      <wp:docPr id="100" name="Proceso 100"/>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0" path="m0,0l1,0l1,1l0,1xe" fillcolor="white" stroked="t" o:allowincell="t" style="position:absolute;margin-left:793.45pt;margin-top:6.8pt;width:37.45pt;height:20.95pt;mso-wrap-style:none;v-text-anchor:middle" wp14:anchorId="47962E0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7" wp14:anchorId="59AA278C">
                      <wp:simplePos x="0" y="0"/>
                      <wp:positionH relativeFrom="column">
                        <wp:posOffset>10076815</wp:posOffset>
                      </wp:positionH>
                      <wp:positionV relativeFrom="paragraph">
                        <wp:posOffset>118745</wp:posOffset>
                      </wp:positionV>
                      <wp:extent cx="428625" cy="276225"/>
                      <wp:effectExtent l="13335" t="13335" r="12700" b="12700"/>
                      <wp:wrapNone/>
                      <wp:docPr id="101" name="Proceso 3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6" path="m0,0l1,0l1,1l0,1xe" fillcolor="white" stroked="t" o:allowincell="t" style="position:absolute;margin-left:793.45pt;margin-top:9.3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9" wp14:anchorId="59AA278C">
                      <wp:simplePos x="0" y="0"/>
                      <wp:positionH relativeFrom="column">
                        <wp:posOffset>10076815</wp:posOffset>
                      </wp:positionH>
                      <wp:positionV relativeFrom="paragraph">
                        <wp:posOffset>5379085</wp:posOffset>
                      </wp:positionV>
                      <wp:extent cx="428625" cy="276225"/>
                      <wp:effectExtent l="13335" t="13335" r="12700" b="12700"/>
                      <wp:wrapNone/>
                      <wp:docPr id="102" name="Proceso 3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7" path="m0,0l1,0l1,1l0,1xe" fillcolor="white" stroked="t" o:allowincell="t" style="position:absolute;margin-left:793.45pt;margin-top:423.5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43" wp14:anchorId="59AA278C">
                      <wp:simplePos x="0" y="0"/>
                      <wp:positionH relativeFrom="column">
                        <wp:posOffset>2511425</wp:posOffset>
                      </wp:positionH>
                      <wp:positionV relativeFrom="paragraph">
                        <wp:posOffset>130810</wp:posOffset>
                      </wp:positionV>
                      <wp:extent cx="428625" cy="276225"/>
                      <wp:effectExtent l="13335" t="13335" r="12700" b="12700"/>
                      <wp:wrapNone/>
                      <wp:docPr id="103" name="Proceso 5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6" path="m0,0l1,0l1,1l0,1xe" fillcolor="white" stroked="t" o:allowincell="t" style="position:absolute;margin-left:197.75pt;margin-top:10.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45" wp14:anchorId="59AA278C">
                      <wp:simplePos x="0" y="0"/>
                      <wp:positionH relativeFrom="column">
                        <wp:posOffset>3355975</wp:posOffset>
                      </wp:positionH>
                      <wp:positionV relativeFrom="paragraph">
                        <wp:posOffset>143510</wp:posOffset>
                      </wp:positionV>
                      <wp:extent cx="428625" cy="276225"/>
                      <wp:effectExtent l="13335" t="13335" r="12700" b="12700"/>
                      <wp:wrapNone/>
                      <wp:docPr id="104" name="Proceso 5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7" path="m0,0l1,0l1,1l0,1xe" fillcolor="white" stroked="t" o:allowincell="t" style="position:absolute;margin-left:264.25pt;margin-top:11.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w:rPr>
                <w:rFonts w:ascii="Verdana" w:hAnsi="Verdana"/>
                <w:kern w:val="0"/>
                <w:sz w:val="22"/>
                <w:lang w:bidi="ar-SA"/>
              </w:rPr>
              <w:t>Vehículos propios:           SI            NO</w:t>
            </w:r>
          </w:p>
          <w:p>
            <w:pPr>
              <w:pStyle w:val="ListParagraph"/>
              <w:widowControl/>
              <w:suppressAutoHyphens w:val="true"/>
              <w:spacing w:before="0" w:after="0"/>
              <w:contextualSpacing/>
              <w:jc w:val="left"/>
              <w:rPr>
                <w:rFonts w:ascii="Verdana" w:hAnsi="Verdana"/>
                <w:sz w:val="22"/>
              </w:rPr>
            </w:pPr>
            <w:r>
              <w:rPr>
                <w:rFonts w:ascii="Verdana" w:hAnsi="Verdana"/>
                <w:sz w:val="22"/>
              </w:rPr>
            </w:r>
          </w:p>
          <w:p>
            <w:pPr>
              <w:pStyle w:val="ListParagraph"/>
              <w:widowControl/>
              <w:suppressAutoHyphens w:val="true"/>
              <w:spacing w:before="0" w:after="0"/>
              <w:contextualSpacing/>
              <w:jc w:val="left"/>
              <w:rPr>
                <w:rFonts w:ascii="Verdana" w:hAnsi="Verdana"/>
                <w:sz w:val="22"/>
              </w:rPr>
            </w:pPr>
            <w:r>
              <w:rPr>
                <w:rFonts w:ascii="Verdana" w:hAnsi="Verdana"/>
                <w:sz w:val="22"/>
              </w:rPr>
            </w:r>
          </w:p>
          <w:p>
            <w:pPr>
              <w:pStyle w:val="ListParagraph"/>
              <w:widowControl/>
              <w:suppressAutoHyphens w:val="true"/>
              <w:spacing w:before="0" w:after="0"/>
              <w:contextualSpacing/>
              <w:jc w:val="left"/>
              <w:rPr>
                <w:rFonts w:ascii="Verdana" w:hAnsi="Verdana"/>
                <w:sz w:val="22"/>
              </w:rPr>
            </w:pPr>
            <w:r>
              <w:rPr>
                <w:rFonts w:ascii="Verdana" w:hAnsi="Verdana"/>
                <w:sz w:val="22"/>
              </w:rPr>
            </w:r>
          </w:p>
          <w:p>
            <w:pPr>
              <w:pStyle w:val="ListParagraph"/>
              <w:widowControl/>
              <w:suppressAutoHyphens w:val="true"/>
              <w:spacing w:before="0" w:after="0"/>
              <w:contextualSpacing/>
              <w:jc w:val="left"/>
              <w:rPr>
                <w:rFonts w:ascii="Verdana" w:hAnsi="Verdana"/>
                <w:sz w:val="22"/>
              </w:rPr>
            </w:pPr>
            <w:r>
              <w:rPr>
                <w:rFonts w:ascii="Verdana" w:hAnsi="Verdana"/>
                <w:sz w:val="22"/>
              </w:rPr>
              <mc:AlternateContent>
                <mc:Choice Requires="wps">
                  <w:drawing>
                    <wp:anchor behindDoc="0" distT="12700" distB="13335" distL="12700" distR="13970" simplePos="0" locked="0" layoutInCell="1" allowOverlap="1" relativeHeight="129" wp14:anchorId="32049A24">
                      <wp:simplePos x="0" y="0"/>
                      <wp:positionH relativeFrom="column">
                        <wp:posOffset>9952990</wp:posOffset>
                      </wp:positionH>
                      <wp:positionV relativeFrom="paragraph">
                        <wp:posOffset>110490</wp:posOffset>
                      </wp:positionV>
                      <wp:extent cx="438150" cy="266700"/>
                      <wp:effectExtent l="12700" t="12700" r="13970" b="13335"/>
                      <wp:wrapNone/>
                      <wp:docPr id="105" name="Proceso 101"/>
                      <a:graphic xmlns:a="http://schemas.openxmlformats.org/drawingml/2006/main">
                        <a:graphicData uri="http://schemas.microsoft.com/office/word/2010/wordprocessingShape">
                          <wps:wsp>
                            <wps:cNvSpPr/>
                            <wps:spPr>
                              <a:xfrm>
                                <a:off x="0" y="0"/>
                                <a:ext cx="4381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1" path="m0,0l1,0l1,1l0,1xe" fillcolor="white" stroked="t" o:allowincell="t" style="position:absolute;margin-left:783.7pt;margin-top:8.7pt;width:34.45pt;height:20.95pt;mso-wrap-style:none;v-text-anchor:middle" wp14:anchorId="32049A2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31" wp14:anchorId="36174745">
                      <wp:simplePos x="0" y="0"/>
                      <wp:positionH relativeFrom="column">
                        <wp:posOffset>9952990</wp:posOffset>
                      </wp:positionH>
                      <wp:positionV relativeFrom="paragraph">
                        <wp:posOffset>60960</wp:posOffset>
                      </wp:positionV>
                      <wp:extent cx="476250" cy="266700"/>
                      <wp:effectExtent l="12700" t="12700" r="13335" b="13335"/>
                      <wp:wrapNone/>
                      <wp:docPr id="106" name="Proceso 102"/>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2" path="m0,0l1,0l1,1l0,1xe" fillcolor="white" stroked="t" o:allowincell="t" style="position:absolute;margin-left:783.7pt;margin-top:4.8pt;width:37.45pt;height:20.95pt;mso-wrap-style:none;v-text-anchor:middle" wp14:anchorId="3617474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3" wp14:anchorId="59AA278C">
                      <wp:simplePos x="0" y="0"/>
                      <wp:positionH relativeFrom="column">
                        <wp:posOffset>9952990</wp:posOffset>
                      </wp:positionH>
                      <wp:positionV relativeFrom="paragraph">
                        <wp:posOffset>103505</wp:posOffset>
                      </wp:positionV>
                      <wp:extent cx="428625" cy="276225"/>
                      <wp:effectExtent l="13335" t="13335" r="12700" b="12700"/>
                      <wp:wrapNone/>
                      <wp:docPr id="107" name="Proceso 3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4" path="m0,0l1,0l1,1l0,1xe" fillcolor="white" stroked="t" o:allowincell="t" style="position:absolute;margin-left:783.7pt;margin-top:8.1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05" wp14:anchorId="59AA278C">
                      <wp:simplePos x="0" y="0"/>
                      <wp:positionH relativeFrom="column">
                        <wp:posOffset>9952990</wp:posOffset>
                      </wp:positionH>
                      <wp:positionV relativeFrom="paragraph">
                        <wp:posOffset>84455</wp:posOffset>
                      </wp:positionV>
                      <wp:extent cx="428625" cy="276225"/>
                      <wp:effectExtent l="13335" t="13335" r="12700" b="12700"/>
                      <wp:wrapNone/>
                      <wp:docPr id="108" name="Proceso 3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5" path="m0,0l1,0l1,1l0,1xe" fillcolor="white" stroked="t" o:allowincell="t" style="position:absolute;margin-left:783.7pt;margin-top:6.6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47" wp14:anchorId="59AA278C">
                      <wp:simplePos x="0" y="0"/>
                      <wp:positionH relativeFrom="column">
                        <wp:posOffset>9952990</wp:posOffset>
                      </wp:positionH>
                      <wp:positionV relativeFrom="paragraph">
                        <wp:posOffset>165100</wp:posOffset>
                      </wp:positionV>
                      <wp:extent cx="428625" cy="276225"/>
                      <wp:effectExtent l="13335" t="13335" r="12700" b="12700"/>
                      <wp:wrapNone/>
                      <wp:docPr id="109" name="Proceso 5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8" path="m0,0l1,0l1,1l0,1xe" fillcolor="white" stroked="t" o:allowincell="t" style="position:absolute;margin-left:783.7pt;margin-top:1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49" wp14:anchorId="59AA278C">
                      <wp:simplePos x="0" y="0"/>
                      <wp:positionH relativeFrom="column">
                        <wp:posOffset>9952990</wp:posOffset>
                      </wp:positionH>
                      <wp:positionV relativeFrom="paragraph">
                        <wp:posOffset>73025</wp:posOffset>
                      </wp:positionV>
                      <wp:extent cx="428625" cy="276225"/>
                      <wp:effectExtent l="13335" t="13335" r="12700" b="12700"/>
                      <wp:wrapNone/>
                      <wp:docPr id="110" name="Proceso 5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9" path="m0,0l1,0l1,1l0,1xe" fillcolor="white" stroked="t" o:allowincell="t" style="position:absolute;margin-left:783.7pt;margin-top:5.7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7"/>
              </w:numPr>
              <w:suppressAutoHyphens w:val="true"/>
              <w:spacing w:before="0" w:after="0"/>
              <w:contextualSpacing/>
              <w:jc w:val="both"/>
              <w:rPr>
                <w:rFonts w:ascii="Verdana" w:hAnsi="Verdana"/>
                <w:sz w:val="22"/>
              </w:rPr>
            </w:pPr>
            <w:r>
              <mc:AlternateContent>
                <mc:Choice Requires="wps">
                  <w:drawing>
                    <wp:anchor behindDoc="0" distT="13335" distB="12700" distL="13335" distR="12700" simplePos="0" locked="0" layoutInCell="1" allowOverlap="1" relativeHeight="351" wp14:anchorId="59AA278C">
                      <wp:simplePos x="0" y="0"/>
                      <wp:positionH relativeFrom="column">
                        <wp:posOffset>2527300</wp:posOffset>
                      </wp:positionH>
                      <wp:positionV relativeFrom="paragraph">
                        <wp:posOffset>38735</wp:posOffset>
                      </wp:positionV>
                      <wp:extent cx="428625" cy="276225"/>
                      <wp:effectExtent l="13335" t="13335" r="12700" b="12700"/>
                      <wp:wrapNone/>
                      <wp:docPr id="111" name="Proceso 6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60" path="m0,0l1,0l1,1l0,1xe" fillcolor="white" stroked="t" o:allowincell="t" style="position:absolute;margin-left:199pt;margin-top:3.0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53" wp14:anchorId="59AA278C">
                      <wp:simplePos x="0" y="0"/>
                      <wp:positionH relativeFrom="column">
                        <wp:posOffset>3378200</wp:posOffset>
                      </wp:positionH>
                      <wp:positionV relativeFrom="paragraph">
                        <wp:posOffset>50800</wp:posOffset>
                      </wp:positionV>
                      <wp:extent cx="428625" cy="276225"/>
                      <wp:effectExtent l="13335" t="13335" r="12700" b="12700"/>
                      <wp:wrapNone/>
                      <wp:docPr id="112" name="Proceso 6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61" path="m0,0l1,0l1,1l0,1xe" fillcolor="white" stroked="t" o:allowincell="t" style="position:absolute;margin-left:266pt;margin-top:4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Drones:                          SI            NO</w:t>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ind w:left="3578"/>
              <w:contextualSpacing/>
              <w:jc w:val="both"/>
              <w:rPr>
                <w:rFonts w:ascii="Verdana" w:hAnsi="Verdana"/>
                <w:sz w:val="22"/>
                <w:szCs w:val="22"/>
                <w:lang w:val="es-MX"/>
              </w:rPr>
            </w:pPr>
            <w:r>
              <w:rPr>
                <w:rFonts w:ascii="Verdana" w:hAnsi="Verdana"/>
                <w:kern w:val="0"/>
                <w:sz w:val="22"/>
                <w:szCs w:val="22"/>
                <w:lang w:val="es-MX" w:bidi="ar-SA"/>
              </w:rPr>
              <w:t>En caso de que la respuesta fuera SI, especificar para su evaluación ambiental: lugar de uso concreto; Si la filmación realizada por el dispositivo de control remoto tiene finalidad comercial y marcar en un croquis el área de cobertura de vuelo.</w:t>
            </w:r>
          </w:p>
          <w:p>
            <w:pPr>
              <w:pStyle w:val="Normal"/>
              <w:widowControl/>
              <w:suppressAutoHyphens w:val="true"/>
              <w:spacing w:before="0" w:after="0"/>
              <w:ind w:left="3578"/>
              <w:contextualSpacing/>
              <w:jc w:val="both"/>
              <w:rPr>
                <w:rFonts w:ascii="Verdana" w:hAnsi="Verdana"/>
                <w:sz w:val="22"/>
                <w:lang w:val="es-MX"/>
              </w:rPr>
            </w:pPr>
            <w:r>
              <w:rPr>
                <w:rFonts w:ascii="Verdana" w:hAnsi="Verdana"/>
                <w:sz w:val="22"/>
                <w:lang w:val="es-MX"/>
              </w:rPr>
            </w:r>
          </w:p>
          <w:p>
            <w:pPr>
              <w:pStyle w:val="Normal"/>
              <w:widowControl/>
              <w:numPr>
                <w:ilvl w:val="0"/>
                <w:numId w:val="7"/>
              </w:numPr>
              <w:suppressAutoHyphens w:val="true"/>
              <w:spacing w:before="0" w:after="0"/>
              <w:contextualSpacing/>
              <w:jc w:val="both"/>
              <w:rPr>
                <w:rFonts w:ascii="Verdana" w:hAnsi="Verdana"/>
                <w:sz w:val="22"/>
                <w:szCs w:val="22"/>
              </w:rPr>
            </w:pPr>
            <w:r>
              <w:rPr>
                <w:rFonts w:ascii="Verdana" w:hAnsi="Verdana"/>
                <w:kern w:val="0"/>
                <w:sz w:val="22"/>
                <w:szCs w:val="22"/>
                <w:lang w:bidi="ar-SA"/>
              </w:rPr>
              <w:t xml:space="preserve">OTROS:      </w:t>
            </w:r>
            <w:r/>
            <w:r>
              <w:rPr>
                <w:rFonts w:ascii="Verdana" w:hAnsi="Verdana"/>
                <w:kern w:val="0"/>
                <w:sz w:val="22"/>
                <w:szCs w:val="22"/>
                <w:lang w:bidi="ar-SA"/>
              </w:rPr>
              <mc:AlternateContent>
                <mc:Choice Requires="wps">
                  <w:drawing>
                    <wp:inline distT="0" distB="0" distL="0" distR="0" wp14:anchorId="387D22B3">
                      <wp:extent cx="476250" cy="266700"/>
                      <wp:effectExtent l="0" t="0" r="19050" b="19050"/>
                      <wp:docPr id="113" name="Proceso 101"/>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inline>
                  </w:drawing>
                </mc:Choice>
                <mc:Fallback>
                  <w:pict>
                    <v:shape id="shape_0" ID="Proceso 101" path="m0,0l1,0l1,1l0,1xe" fillcolor="white" stroked="t" o:allowincell="f" style="position:absolute;margin-left:0pt;margin-top:-22.55pt;width:37.45pt;height:20.95pt;mso-wrap-style:none;v-text-anchor:middle;mso-position-vertical:top" wp14:anchorId="387D22B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square"/>
                    </v:shape>
                  </w:pict>
                </mc:Fallback>
              </mc:AlternateContent>
            </w:r>
            <w:r>
              <w:rPr>
                <w:rFonts w:ascii="Verdana" w:hAnsi="Verdana"/>
                <w:kern w:val="0"/>
                <w:sz w:val="22"/>
                <w:szCs w:val="22"/>
                <w:lang w:bidi="ar-SA"/>
              </w:rPr>
              <w:t xml:space="preserve">        Especificar:----------------------</w:t>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kern w:val="0"/>
                <w:sz w:val="22"/>
                <w:lang w:bidi="ar-SA"/>
              </w:rPr>
              <w:t>C</w:t>
            </w:r>
            <w:r>
              <w:rPr>
                <w:rFonts w:ascii="Verdana" w:hAnsi="Verdana"/>
                <w:kern w:val="0"/>
                <w:sz w:val="22"/>
                <w:lang w:val="es-MX" w:bidi="ar-SA"/>
              </w:rPr>
              <w:t>roquis con el área de cobertura de vuelo del dispositivo de control remoto:</w:t>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p>
            <w:pPr>
              <w:pStyle w:val="Normal"/>
              <w:widowControl/>
              <w:suppressAutoHyphens w:val="true"/>
              <w:spacing w:before="0" w:after="0"/>
              <w:contextualSpacing/>
              <w:jc w:val="both"/>
              <w:rPr>
                <w:rFonts w:ascii="Verdana" w:hAnsi="Verdana"/>
                <w:sz w:val="22"/>
              </w:rPr>
            </w:pPr>
            <w:r>
              <w:rPr>
                <w:rFonts w:ascii="Verdana" w:hAnsi="Verdana"/>
                <w:sz w:val="22"/>
              </w:rPr>
            </w:r>
          </w:p>
        </w:tc>
      </w:tr>
      <w:tr>
        <w:trPr/>
        <w:tc>
          <w:tcPr>
            <w:tcW w:w="10348" w:type="dxa"/>
            <w:tcBorders/>
          </w:tcPr>
          <w:p>
            <w:pPr>
              <w:pStyle w:val="Normal"/>
              <w:widowControl/>
              <w:suppressAutoHyphens w:val="true"/>
              <w:spacing w:before="0" w:after="0"/>
              <w:ind w:left="720"/>
              <w:contextualSpacing/>
              <w:jc w:val="center"/>
              <w:rPr/>
            </w:pPr>
            <w:r>
              <w:rPr>
                <w:rFonts w:ascii="Verdana" w:hAnsi="Verdana"/>
                <w:b/>
                <w:bCs/>
                <w:kern w:val="0"/>
                <w:sz w:val="22"/>
                <w:lang w:bidi="ar-SA"/>
              </w:rPr>
              <w:t>REGLAMENTO INTERNO DE LAS ACTIVIDADES SOLICITADAS</w:t>
            </w:r>
          </w:p>
          <w:p>
            <w:pPr>
              <w:pStyle w:val="Normal"/>
              <w:widowControl/>
              <w:suppressAutoHyphens w:val="true"/>
              <w:spacing w:before="0" w:after="0"/>
              <w:ind w:left="720"/>
              <w:contextualSpacing/>
              <w:jc w:val="center"/>
              <w:rPr/>
            </w:pPr>
            <w:r>
              <w:rPr>
                <w:rFonts w:ascii="Verdana" w:hAnsi="Verdana"/>
                <w:b/>
                <w:bCs/>
                <w:kern w:val="0"/>
                <w:sz w:val="22"/>
                <w:lang w:bidi="ar-SA"/>
              </w:rPr>
              <w:t>(S</w:t>
            </w:r>
            <w:r>
              <w:rPr>
                <w:rFonts w:ascii="Verdana" w:hAnsi="Verdana"/>
                <w:b/>
                <w:kern w:val="0"/>
                <w:sz w:val="22"/>
                <w:lang w:bidi="ar-SA"/>
              </w:rPr>
              <w:t>OLO PARA COMPETENCIAS DEPORTIVAS)</w:t>
            </w:r>
          </w:p>
          <w:p>
            <w:pPr>
              <w:pStyle w:val="Normal"/>
              <w:widowControl/>
              <w:suppressAutoHyphens w:val="true"/>
              <w:spacing w:before="0" w:after="0"/>
              <w:ind w:left="720"/>
              <w:contextualSpacing/>
              <w:jc w:val="both"/>
              <w:rPr>
                <w:rFonts w:ascii="Verdana" w:hAnsi="Verdana"/>
                <w:b/>
                <w:sz w:val="22"/>
              </w:rPr>
            </w:pPr>
            <w:r>
              <w:rPr>
                <w:rFonts w:ascii="Verdana" w:hAnsi="Verdana"/>
                <w:b/>
                <w:sz w:val="22"/>
              </w:rPr>
            </w:r>
          </w:p>
          <w:p>
            <w:pPr>
              <w:pStyle w:val="Normal"/>
              <w:widowControl/>
              <w:suppressAutoHyphens w:val="true"/>
              <w:spacing w:before="0" w:after="0"/>
              <w:ind w:left="720"/>
              <w:contextualSpacing/>
              <w:jc w:val="both"/>
              <w:rPr>
                <w:rFonts w:ascii="Verdana" w:hAnsi="Verdana"/>
              </w:rPr>
            </w:pPr>
            <w:r>
              <w:rPr>
                <w:rFonts w:ascii="Verdana" w:hAnsi="Verdana"/>
                <w:kern w:val="0"/>
                <w:lang w:bidi="ar-SA"/>
              </w:rPr>
              <w:t>(Cada Organizador Responsable, detallara su propio reglamento del evento, podría incluir consideraciones generales, categorías por edades, penalidades, materiales obligatorios y materiales recomendados, puestos de abastecimiento y/o hidratación, etc.).</w:t>
            </w:r>
          </w:p>
          <w:p>
            <w:pPr>
              <w:pStyle w:val="Normal"/>
              <w:widowControl/>
              <w:suppressAutoHyphens w:val="true"/>
              <w:spacing w:before="0" w:after="0"/>
              <w:ind w:left="720"/>
              <w:contextualSpacing/>
              <w:jc w:val="both"/>
              <w:rPr>
                <w:rFonts w:ascii="Verdana" w:hAnsi="Verdana"/>
                <w:sz w:val="22"/>
                <w:szCs w:val="22"/>
              </w:rPr>
            </w:pPr>
            <w:r>
              <w:rPr>
                <w:rFonts w:ascii="Verdana" w:hAnsi="Verdana"/>
                <w:sz w:val="22"/>
                <w:szCs w:val="22"/>
              </w:rPr>
            </w:r>
          </w:p>
          <w:p>
            <w:pPr>
              <w:pStyle w:val="Normal"/>
              <w:widowControl/>
              <w:suppressAutoHyphens w:val="true"/>
              <w:spacing w:before="0" w:after="0"/>
              <w:ind w:left="720"/>
              <w:contextualSpacing/>
              <w:jc w:val="both"/>
              <w:rPr>
                <w:rFonts w:ascii="Verdana" w:hAnsi="Verdana"/>
                <w:sz w:val="18"/>
                <w:szCs w:val="18"/>
              </w:rPr>
            </w:pPr>
            <w:r>
              <w:rPr>
                <w:rFonts w:ascii="Verdana" w:hAnsi="Verdana"/>
                <w:kern w:val="0"/>
                <w:sz w:val="18"/>
                <w:szCs w:val="18"/>
                <w:lang w:bidi="ar-SA"/>
              </w:rPr>
              <w:t>(Utilice el espacio que considere necesario para copiar el Reglamento).</w:t>
            </w:r>
          </w:p>
        </w:tc>
      </w:tr>
      <w:tr>
        <w:trPr>
          <w:trHeight w:val="963"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Identificación de los medios de difusión y programas nacionales y extranjeros específicos que se utilizarán para difundir el evento:</w:t>
            </w:r>
          </w:p>
          <w:p>
            <w:pPr>
              <w:pStyle w:val="Normal"/>
              <w:widowControl/>
              <w:suppressAutoHyphens w:val="true"/>
              <w:spacing w:before="0" w:after="0"/>
              <w:ind w:left="720"/>
              <w:contextualSpacing/>
              <w:jc w:val="both"/>
              <w:rPr>
                <w:rFonts w:ascii="Verdana" w:hAnsi="Verdana"/>
                <w:sz w:val="22"/>
                <w:szCs w:val="22"/>
              </w:rPr>
            </w:pPr>
            <w:r>
              <w:rPr>
                <w:rFonts w:ascii="Verdana" w:hAnsi="Verdana"/>
                <w:sz w:val="22"/>
                <w:szCs w:val="22"/>
              </w:rPr>
            </w:r>
          </w:p>
          <w:p>
            <w:pPr>
              <w:pStyle w:val="Normal"/>
              <w:widowControl/>
              <w:numPr>
                <w:ilvl w:val="0"/>
                <w:numId w:val="9"/>
              </w:numPr>
              <w:suppressAutoHyphens w:val="true"/>
              <w:spacing w:before="0" w:after="0"/>
              <w:contextualSpacing/>
              <w:jc w:val="both"/>
              <w:rPr>
                <w:rFonts w:ascii="Verdana" w:hAnsi="Verdana"/>
                <w:sz w:val="22"/>
                <w:szCs w:val="22"/>
                <w:lang w:val="en-US"/>
              </w:rPr>
            </w:pPr>
            <w:r>
              <w:rPr>
                <w:rFonts w:ascii="Verdana" w:hAnsi="Verdana"/>
                <w:kern w:val="0"/>
                <w:sz w:val="22"/>
                <w:szCs w:val="22"/>
                <w:lang w:val="en-US" w:bidi="ar-SA"/>
              </w:rPr>
              <w:t xml:space="preserve">Página web      </w:t>
            </w:r>
            <w:r>
              <w:rPr>
                <w:rFonts w:ascii="Verdana" w:hAnsi="Verdana"/>
                <w:kern w:val="0"/>
                <w:sz w:val="22"/>
                <w:szCs w:val="22"/>
                <w:lang w:val="en-US" w:bidi="ar-SA"/>
              </w:rPr>
              <mc:AlternateContent>
                <mc:Choice Requires="wps">
                  <w:drawing>
                    <wp:inline distT="0" distB="0" distL="0" distR="0" wp14:anchorId="774A454A">
                      <wp:extent cx="476250" cy="257175"/>
                      <wp:effectExtent l="0" t="0" r="19050" b="28575"/>
                      <wp:docPr id="114" name="Proceso 5"/>
                      <a:graphic xmlns:a="http://schemas.openxmlformats.org/drawingml/2006/main">
                        <a:graphicData uri="http://schemas.microsoft.com/office/word/2010/wordprocessingShape">
                          <wps:wsp>
                            <wps:cNvSpPr/>
                            <wps:spPr>
                              <a:xfrm>
                                <a:off x="0" y="0"/>
                                <a:ext cx="47628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inline>
                  </w:drawing>
                </mc:Choice>
                <mc:Fallback>
                  <w:pict>
                    <v:shape id="shape_0" ID="Proceso 5" path="m0,0l1,0l1,1l0,1xe" fillcolor="white" stroked="t" o:allowincell="f" style="position:absolute;margin-left:0pt;margin-top:-22.55pt;width:37.45pt;height:20.2pt;mso-wrap-style:none;v-text-anchor:middle;mso-position-vertical:top" wp14:anchorId="774A454A"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square"/>
                    </v:shape>
                  </w:pict>
                </mc:Fallback>
              </mc:AlternateContent>
            </w:r>
          </w:p>
          <w:p>
            <w:pPr>
              <w:pStyle w:val="Normal"/>
              <w:widowControl/>
              <w:suppressAutoHyphens w:val="true"/>
              <w:spacing w:before="0" w:after="0"/>
              <w:ind w:left="720"/>
              <w:contextualSpacing/>
              <w:jc w:val="both"/>
              <w:rPr>
                <w:rFonts w:ascii="Verdana" w:hAnsi="Verdana"/>
                <w:sz w:val="22"/>
                <w:lang w:val="en-US"/>
              </w:rPr>
            </w:pPr>
            <w:r>
              <w:rPr>
                <w:rFonts w:ascii="Verdana" w:hAnsi="Verdana"/>
                <w:sz w:val="22"/>
                <w:lang w:val="en-US"/>
              </w:rPr>
              <mc:AlternateContent>
                <mc:Choice Requires="wps">
                  <w:drawing>
                    <wp:anchor behindDoc="0" distT="13335" distB="12700" distL="13335" distR="12700" simplePos="0" locked="0" layoutInCell="1" allowOverlap="1" relativeHeight="155" wp14:anchorId="6FE7C04F">
                      <wp:simplePos x="0" y="0"/>
                      <wp:positionH relativeFrom="column">
                        <wp:posOffset>1587500</wp:posOffset>
                      </wp:positionH>
                      <wp:positionV relativeFrom="paragraph">
                        <wp:posOffset>102870</wp:posOffset>
                      </wp:positionV>
                      <wp:extent cx="466725" cy="257175"/>
                      <wp:effectExtent l="13335" t="13335" r="12700" b="12700"/>
                      <wp:wrapNone/>
                      <wp:docPr id="115" name="Proceso 5"/>
                      <a:graphic xmlns:a="http://schemas.openxmlformats.org/drawingml/2006/main">
                        <a:graphicData uri="http://schemas.microsoft.com/office/word/2010/wordprocessingShape">
                          <wps:wsp>
                            <wps:cNvSpPr/>
                            <wps:spPr>
                              <a:xfrm>
                                <a:off x="0" y="0"/>
                                <a:ext cx="46656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 path="m0,0l1,0l1,1l0,1xe" fillcolor="white" stroked="t" o:allowincell="t" style="position:absolute;margin-left:125pt;margin-top:8.1pt;width:36.7pt;height:20.2pt;mso-wrap-style:none;v-text-anchor:middle" wp14:anchorId="6FE7C04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lang w:val="en-US"/>
              </w:rPr>
            </w:pPr>
            <w:r>
              <w:rPr>
                <w:rFonts w:ascii="Verdana" w:hAnsi="Verdana"/>
                <w:kern w:val="0"/>
                <w:sz w:val="22"/>
                <w:lang w:val="en-US" w:bidi="ar-SA"/>
              </w:rPr>
              <w:t>Redes Sociales</w:t>
            </w:r>
          </w:p>
          <w:p>
            <w:pPr>
              <w:pStyle w:val="Normal"/>
              <w:widowControl/>
              <w:suppressAutoHyphens w:val="true"/>
              <w:spacing w:before="0" w:after="0"/>
              <w:ind w:left="720"/>
              <w:contextualSpacing/>
              <w:jc w:val="both"/>
              <w:rPr>
                <w:rFonts w:ascii="Verdana" w:hAnsi="Verdana"/>
                <w:sz w:val="22"/>
                <w:lang w:val="en-US"/>
              </w:rPr>
            </w:pPr>
            <w:r>
              <w:rPr>
                <w:rFonts w:ascii="Verdana" w:hAnsi="Verdana"/>
                <w:sz w:val="22"/>
                <w:lang w:val="en-US"/>
              </w:rPr>
              <mc:AlternateContent>
                <mc:Choice Requires="wps">
                  <w:drawing>
                    <wp:anchor behindDoc="0" distT="12700" distB="13335" distL="13335" distR="13335" simplePos="0" locked="0" layoutInCell="1" allowOverlap="1" relativeHeight="39" wp14:anchorId="77020C6B">
                      <wp:simplePos x="0" y="0"/>
                      <wp:positionH relativeFrom="column">
                        <wp:posOffset>3996690</wp:posOffset>
                      </wp:positionH>
                      <wp:positionV relativeFrom="paragraph">
                        <wp:posOffset>54610</wp:posOffset>
                      </wp:positionV>
                      <wp:extent cx="504825" cy="266700"/>
                      <wp:effectExtent l="13335" t="12700" r="13335" b="13335"/>
                      <wp:wrapNone/>
                      <wp:docPr id="116" name="Proceso 4"/>
                      <a:graphic xmlns:a="http://schemas.openxmlformats.org/drawingml/2006/main">
                        <a:graphicData uri="http://schemas.microsoft.com/office/word/2010/wordprocessingShape">
                          <wps:wsp>
                            <wps:cNvSpPr/>
                            <wps:spPr>
                              <a:xfrm>
                                <a:off x="0" y="0"/>
                                <a:ext cx="5047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 path="m0,0l1,0l1,1l0,1xe" fillcolor="white" stroked="t" o:allowincell="t" style="position:absolute;margin-left:314.7pt;margin-top:4.3pt;width:39.7pt;height:20.95pt;mso-wrap-style:none;v-text-anchor:middle" wp14:anchorId="77020C6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970" simplePos="0" locked="0" layoutInCell="1" allowOverlap="1" relativeHeight="41" wp14:anchorId="14D71E7E">
                      <wp:simplePos x="0" y="0"/>
                      <wp:positionH relativeFrom="column">
                        <wp:posOffset>2778125</wp:posOffset>
                      </wp:positionH>
                      <wp:positionV relativeFrom="paragraph">
                        <wp:posOffset>83185</wp:posOffset>
                      </wp:positionV>
                      <wp:extent cx="457200" cy="238125"/>
                      <wp:effectExtent l="12700" t="13335" r="13970" b="12700"/>
                      <wp:wrapNone/>
                      <wp:docPr id="117" name="Proceso 3"/>
                      <a:graphic xmlns:a="http://schemas.openxmlformats.org/drawingml/2006/main">
                        <a:graphicData uri="http://schemas.microsoft.com/office/word/2010/wordprocessingShape">
                          <wps:wsp>
                            <wps:cNvSpPr/>
                            <wps:spPr>
                              <a:xfrm>
                                <a:off x="0" y="0"/>
                                <a:ext cx="45720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3" path="m0,0l1,0l1,1l0,1xe" fillcolor="white" stroked="t" o:allowincell="t" style="position:absolute;margin-left:218.75pt;margin-top:6.55pt;width:35.95pt;height:18.7pt;mso-wrap-style:none;v-text-anchor:middle" wp14:anchorId="14D71E7E"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45" wp14:anchorId="542B61A7">
                      <wp:simplePos x="0" y="0"/>
                      <wp:positionH relativeFrom="column">
                        <wp:posOffset>5997575</wp:posOffset>
                      </wp:positionH>
                      <wp:positionV relativeFrom="paragraph">
                        <wp:posOffset>47625</wp:posOffset>
                      </wp:positionV>
                      <wp:extent cx="466725" cy="276225"/>
                      <wp:effectExtent l="13335" t="13335" r="12700" b="12700"/>
                      <wp:wrapNone/>
                      <wp:docPr id="118" name="Proceso 7"/>
                      <a:graphic xmlns:a="http://schemas.openxmlformats.org/drawingml/2006/main">
                        <a:graphicData uri="http://schemas.microsoft.com/office/word/2010/wordprocessingShape">
                          <wps:wsp>
                            <wps:cNvSpPr/>
                            <wps:spPr>
                              <a:xfrm>
                                <a:off x="0" y="0"/>
                                <a:ext cx="4665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7" path="m0,0l1,0l1,1l0,1xe" fillcolor="white" stroked="t" o:allowincell="t" style="position:absolute;margin-left:472.25pt;margin-top:3.75pt;width:36.7pt;height:21.7pt;mso-wrap-style:none;v-text-anchor:middle" wp14:anchorId="542B61A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51" wp14:anchorId="38DC13D7">
                      <wp:simplePos x="0" y="0"/>
                      <wp:positionH relativeFrom="column">
                        <wp:posOffset>5178425</wp:posOffset>
                      </wp:positionH>
                      <wp:positionV relativeFrom="paragraph">
                        <wp:posOffset>53975</wp:posOffset>
                      </wp:positionV>
                      <wp:extent cx="476250" cy="266700"/>
                      <wp:effectExtent l="12700" t="12700" r="13335" b="13335"/>
                      <wp:wrapNone/>
                      <wp:docPr id="119" name="Proceso 9"/>
                      <a:graphic xmlns:a="http://schemas.openxmlformats.org/drawingml/2006/main">
                        <a:graphicData uri="http://schemas.microsoft.com/office/word/2010/wordprocessingShape">
                          <wps:wsp>
                            <wps:cNvSpPr/>
                            <wps:spPr>
                              <a:xfrm>
                                <a:off x="0" y="0"/>
                                <a:ext cx="4762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9" path="m0,0l1,0l1,1l0,1xe" fillcolor="white" stroked="t" o:allowincell="t" style="position:absolute;margin-left:407.75pt;margin-top:4.25pt;width:37.45pt;height:20.95pt;mso-wrap-style:none;v-text-anchor:middle" wp14:anchorId="38DC13D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Locales:         Digitales              Impresos               Radios            TV</w:t>
            </w:r>
          </w:p>
          <w:p>
            <w:pPr>
              <w:pStyle w:val="Normal"/>
              <w:widowControl/>
              <w:suppressAutoHyphens w:val="true"/>
              <w:spacing w:before="0" w:after="0"/>
              <w:ind w:left="720"/>
              <w:contextualSpacing/>
              <w:jc w:val="left"/>
              <w:rPr>
                <w:rFonts w:ascii="Verdana" w:hAnsi="Verdana"/>
                <w:sz w:val="22"/>
              </w:rPr>
            </w:pPr>
            <w:r>
              <w:rPr>
                <w:rFonts w:ascii="Verdana" w:hAnsi="Verdana"/>
                <w:sz w:val="22"/>
              </w:rPr>
              <mc:AlternateContent>
                <mc:Choice Requires="wps">
                  <w:drawing>
                    <wp:anchor behindDoc="0" distT="12700" distB="13335" distL="12700" distR="13970" simplePos="0" locked="0" layoutInCell="1" allowOverlap="1" relativeHeight="47" wp14:anchorId="5BD93032">
                      <wp:simplePos x="0" y="0"/>
                      <wp:positionH relativeFrom="column">
                        <wp:posOffset>7043420</wp:posOffset>
                      </wp:positionH>
                      <wp:positionV relativeFrom="paragraph">
                        <wp:posOffset>79375</wp:posOffset>
                      </wp:positionV>
                      <wp:extent cx="457200" cy="266700"/>
                      <wp:effectExtent l="12700" t="12700" r="13970" b="13335"/>
                      <wp:wrapNone/>
                      <wp:docPr id="120" name="Proceso 11"/>
                      <a:graphic xmlns:a="http://schemas.openxmlformats.org/drawingml/2006/main">
                        <a:graphicData uri="http://schemas.microsoft.com/office/word/2010/wordprocessingShape">
                          <wps:wsp>
                            <wps:cNvSpPr/>
                            <wps:spPr>
                              <a:xfrm>
                                <a:off x="0" y="0"/>
                                <a:ext cx="45720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1" path="m0,0l1,0l1,1l0,1xe" fillcolor="white" stroked="t" o:allowincell="t" style="position:absolute;margin-left:554.6pt;margin-top:6.25pt;width:35.95pt;height:20.95pt;mso-wrap-style:none;v-text-anchor:middle" wp14:anchorId="5BD9303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49" wp14:anchorId="383075D7">
                      <wp:simplePos x="0" y="0"/>
                      <wp:positionH relativeFrom="column">
                        <wp:posOffset>7044055</wp:posOffset>
                      </wp:positionH>
                      <wp:positionV relativeFrom="paragraph">
                        <wp:posOffset>50800</wp:posOffset>
                      </wp:positionV>
                      <wp:extent cx="504825" cy="266700"/>
                      <wp:effectExtent l="13335" t="12700" r="12700" b="13335"/>
                      <wp:wrapNone/>
                      <wp:docPr id="121" name="Proceso 10"/>
                      <a:graphic xmlns:a="http://schemas.openxmlformats.org/drawingml/2006/main">
                        <a:graphicData uri="http://schemas.microsoft.com/office/word/2010/wordprocessingShape">
                          <wps:wsp>
                            <wps:cNvSpPr/>
                            <wps:spPr>
                              <a:xfrm>
                                <a:off x="0" y="0"/>
                                <a:ext cx="5047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 path="m0,0l1,0l1,1l0,1xe" fillcolor="white" stroked="t" o:allowincell="t" style="position:absolute;margin-left:554.65pt;margin-top:4pt;width:39.7pt;height:20.95pt;mso-wrap-style:none;v-text-anchor:middle" wp14:anchorId="383075D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53" wp14:anchorId="2B8BDA19">
                      <wp:simplePos x="0" y="0"/>
                      <wp:positionH relativeFrom="column">
                        <wp:posOffset>7043420</wp:posOffset>
                      </wp:positionH>
                      <wp:positionV relativeFrom="paragraph">
                        <wp:posOffset>50800</wp:posOffset>
                      </wp:positionV>
                      <wp:extent cx="438150" cy="266700"/>
                      <wp:effectExtent l="12700" t="12700" r="13335" b="13335"/>
                      <wp:wrapNone/>
                      <wp:docPr id="122" name="Proceso 8"/>
                      <a:graphic xmlns:a="http://schemas.openxmlformats.org/drawingml/2006/main">
                        <a:graphicData uri="http://schemas.microsoft.com/office/word/2010/wordprocessingShape">
                          <wps:wsp>
                            <wps:cNvSpPr/>
                            <wps:spPr>
                              <a:xfrm>
                                <a:off x="0" y="0"/>
                                <a:ext cx="43812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8" path="m0,0l1,0l1,1l0,1xe" fillcolor="white" stroked="t" o:allowincell="t" style="position:absolute;margin-left:554.6pt;margin-top:4pt;width:34.45pt;height:20.95pt;mso-wrap-style:none;v-text-anchor:middle" wp14:anchorId="2B8BDA19"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59" wp14:anchorId="7CD8394B">
                      <wp:simplePos x="0" y="0"/>
                      <wp:positionH relativeFrom="column">
                        <wp:posOffset>7044055</wp:posOffset>
                      </wp:positionH>
                      <wp:positionV relativeFrom="paragraph">
                        <wp:posOffset>85725</wp:posOffset>
                      </wp:positionV>
                      <wp:extent cx="466725" cy="228600"/>
                      <wp:effectExtent l="13335" t="12700" r="12700" b="13335"/>
                      <wp:wrapNone/>
                      <wp:docPr id="123" name="Proceso 13"/>
                      <a:graphic xmlns:a="http://schemas.openxmlformats.org/drawingml/2006/main">
                        <a:graphicData uri="http://schemas.microsoft.com/office/word/2010/wordprocessingShape">
                          <wps:wsp>
                            <wps:cNvSpPr/>
                            <wps:spPr>
                              <a:xfrm>
                                <a:off x="0" y="0"/>
                                <a:ext cx="466560" cy="22860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3" path="m0,0l1,0l1,1l0,1xe" fillcolor="white" stroked="t" o:allowincell="t" style="position:absolute;margin-left:554.65pt;margin-top:6.75pt;width:36.7pt;height:17.95pt;mso-wrap-style:none;v-text-anchor:middle" wp14:anchorId="7CD8394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5" wp14:anchorId="59AA278C">
                      <wp:simplePos x="0" y="0"/>
                      <wp:positionH relativeFrom="column">
                        <wp:posOffset>2768600</wp:posOffset>
                      </wp:positionH>
                      <wp:positionV relativeFrom="paragraph">
                        <wp:posOffset>104140</wp:posOffset>
                      </wp:positionV>
                      <wp:extent cx="428625" cy="276225"/>
                      <wp:effectExtent l="13335" t="13335" r="12700" b="12700"/>
                      <wp:wrapNone/>
                      <wp:docPr id="124" name="Proceso 4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0" path="m0,0l1,0l1,1l0,1xe" fillcolor="white" stroked="t" o:allowincell="t" style="position:absolute;margin-left:218pt;margin-top:8.2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1" wp14:anchorId="59AA278C">
                      <wp:simplePos x="0" y="0"/>
                      <wp:positionH relativeFrom="column">
                        <wp:posOffset>4016375</wp:posOffset>
                      </wp:positionH>
                      <wp:positionV relativeFrom="paragraph">
                        <wp:posOffset>66040</wp:posOffset>
                      </wp:positionV>
                      <wp:extent cx="428625" cy="276225"/>
                      <wp:effectExtent l="13335" t="13335" r="12700" b="12700"/>
                      <wp:wrapNone/>
                      <wp:docPr id="125" name="Proceso 44"/>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4" path="m0,0l1,0l1,1l0,1xe" fillcolor="white" stroked="t" o:allowincell="t" style="position:absolute;margin-left:316.25pt;margin-top:5.2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7" wp14:anchorId="59AA278C">
                      <wp:simplePos x="0" y="0"/>
                      <wp:positionH relativeFrom="column">
                        <wp:posOffset>5197475</wp:posOffset>
                      </wp:positionH>
                      <wp:positionV relativeFrom="paragraph">
                        <wp:posOffset>56515</wp:posOffset>
                      </wp:positionV>
                      <wp:extent cx="428625" cy="276225"/>
                      <wp:effectExtent l="13335" t="13335" r="12700" b="12700"/>
                      <wp:wrapNone/>
                      <wp:docPr id="126" name="Proceso 47"/>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7" path="m0,0l1,0l1,1l0,1xe" fillcolor="white" stroked="t" o:allowincell="t" style="position:absolute;margin-left:409.25pt;margin-top:4.4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35" wp14:anchorId="59AA278C">
                      <wp:simplePos x="0" y="0"/>
                      <wp:positionH relativeFrom="column">
                        <wp:posOffset>6016625</wp:posOffset>
                      </wp:positionH>
                      <wp:positionV relativeFrom="paragraph">
                        <wp:posOffset>94615</wp:posOffset>
                      </wp:positionV>
                      <wp:extent cx="428625" cy="276225"/>
                      <wp:effectExtent l="13335" t="13335" r="12700" b="12700"/>
                      <wp:wrapNone/>
                      <wp:docPr id="127" name="Proceso 5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1" path="m0,0l1,0l1,1l0,1xe" fillcolor="white" stroked="t" o:allowincell="t" style="position:absolute;margin-left:473.75pt;margin-top:7.4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Provinciales:  Digitales              Impresos               Radios             TV</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970" distB="12700" distL="13335" distR="12700" simplePos="0" locked="0" layoutInCell="1" allowOverlap="1" relativeHeight="43" wp14:anchorId="1013D0EA">
                      <wp:simplePos x="0" y="0"/>
                      <wp:positionH relativeFrom="column">
                        <wp:posOffset>7044055</wp:posOffset>
                      </wp:positionH>
                      <wp:positionV relativeFrom="paragraph">
                        <wp:posOffset>53975</wp:posOffset>
                      </wp:positionV>
                      <wp:extent cx="466725" cy="238125"/>
                      <wp:effectExtent l="13335" t="13970" r="12700" b="12700"/>
                      <wp:wrapNone/>
                      <wp:docPr id="128" name="Proceso 6"/>
                      <a:graphic xmlns:a="http://schemas.openxmlformats.org/drawingml/2006/main">
                        <a:graphicData uri="http://schemas.microsoft.com/office/word/2010/wordprocessingShape">
                          <wps:wsp>
                            <wps:cNvSpPr/>
                            <wps:spPr>
                              <a:xfrm>
                                <a:off x="0" y="0"/>
                                <a:ext cx="46656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6" path="m0,0l1,0l1,1l0,1xe" fillcolor="white" stroked="t" o:allowincell="t" style="position:absolute;margin-left:554.65pt;margin-top:4.25pt;width:36.7pt;height:18.7pt;mso-wrap-style:none;v-text-anchor:middle" wp14:anchorId="1013D0EA"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970" simplePos="0" locked="0" layoutInCell="1" allowOverlap="1" relativeHeight="55" wp14:anchorId="00C8D16C">
                      <wp:simplePos x="0" y="0"/>
                      <wp:positionH relativeFrom="column">
                        <wp:posOffset>7043420</wp:posOffset>
                      </wp:positionH>
                      <wp:positionV relativeFrom="paragraph">
                        <wp:posOffset>92075</wp:posOffset>
                      </wp:positionV>
                      <wp:extent cx="457200" cy="285750"/>
                      <wp:effectExtent l="12700" t="12700" r="13970" b="13335"/>
                      <wp:wrapNone/>
                      <wp:docPr id="129" name="Proceso 15"/>
                      <a:graphic xmlns:a="http://schemas.openxmlformats.org/drawingml/2006/main">
                        <a:graphicData uri="http://schemas.microsoft.com/office/word/2010/wordprocessingShape">
                          <wps:wsp>
                            <wps:cNvSpPr/>
                            <wps:spPr>
                              <a:xfrm>
                                <a:off x="0" y="0"/>
                                <a:ext cx="45720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5" path="m0,0l1,0l1,1l0,1xe" fillcolor="white" stroked="t" o:allowincell="t" style="position:absolute;margin-left:554.6pt;margin-top:7.25pt;width:35.95pt;height:22.45pt;mso-wrap-style:none;v-text-anchor:middle" wp14:anchorId="00C8D16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3335" distR="12700" simplePos="0" locked="0" layoutInCell="1" allowOverlap="1" relativeHeight="57" wp14:anchorId="02A74B1C">
                      <wp:simplePos x="0" y="0"/>
                      <wp:positionH relativeFrom="column">
                        <wp:posOffset>7044055</wp:posOffset>
                      </wp:positionH>
                      <wp:positionV relativeFrom="paragraph">
                        <wp:posOffset>82550</wp:posOffset>
                      </wp:positionV>
                      <wp:extent cx="504825" cy="228600"/>
                      <wp:effectExtent l="13335" t="12700" r="12700" b="13335"/>
                      <wp:wrapNone/>
                      <wp:docPr id="130" name="Proceso 14"/>
                      <a:graphic xmlns:a="http://schemas.openxmlformats.org/drawingml/2006/main">
                        <a:graphicData uri="http://schemas.microsoft.com/office/word/2010/wordprocessingShape">
                          <wps:wsp>
                            <wps:cNvSpPr/>
                            <wps:spPr>
                              <a:xfrm>
                                <a:off x="0" y="0"/>
                                <a:ext cx="504720" cy="22860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4" path="m0,0l1,0l1,1l0,1xe" fillcolor="white" stroked="t" o:allowincell="t" style="position:absolute;margin-left:554.65pt;margin-top:6.5pt;width:39.7pt;height:17.95pt;mso-wrap-style:none;v-text-anchor:middle" wp14:anchorId="02A74B1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61" wp14:anchorId="3DA57275">
                      <wp:simplePos x="0" y="0"/>
                      <wp:positionH relativeFrom="column">
                        <wp:posOffset>7043420</wp:posOffset>
                      </wp:positionH>
                      <wp:positionV relativeFrom="paragraph">
                        <wp:posOffset>53975</wp:posOffset>
                      </wp:positionV>
                      <wp:extent cx="438150" cy="257175"/>
                      <wp:effectExtent l="12700" t="13335" r="13335" b="12700"/>
                      <wp:wrapNone/>
                      <wp:docPr id="131" name="Proceso 12"/>
                      <a:graphic xmlns:a="http://schemas.openxmlformats.org/drawingml/2006/main">
                        <a:graphicData uri="http://schemas.microsoft.com/office/word/2010/wordprocessingShape">
                          <wps:wsp>
                            <wps:cNvSpPr/>
                            <wps:spPr>
                              <a:xfrm>
                                <a:off x="0" y="0"/>
                                <a:ext cx="43812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 path="m0,0l1,0l1,1l0,1xe" fillcolor="white" stroked="t" o:allowincell="t" style="position:absolute;margin-left:554.6pt;margin-top:4.25pt;width:34.45pt;height:20.2pt;mso-wrap-style:none;v-text-anchor:middle" wp14:anchorId="3DA5727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7" wp14:anchorId="59AA278C">
                      <wp:simplePos x="0" y="0"/>
                      <wp:positionH relativeFrom="column">
                        <wp:posOffset>2768600</wp:posOffset>
                      </wp:positionH>
                      <wp:positionV relativeFrom="paragraph">
                        <wp:posOffset>107950</wp:posOffset>
                      </wp:positionV>
                      <wp:extent cx="428625" cy="276225"/>
                      <wp:effectExtent l="13335" t="13335" r="12700" b="12700"/>
                      <wp:wrapNone/>
                      <wp:docPr id="132" name="Proceso 41"/>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1" path="m0,0l1,0l1,1l0,1xe" fillcolor="white" stroked="t" o:allowincell="t" style="position:absolute;margin-left:218pt;margin-top:8.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3" wp14:anchorId="59AA278C">
                      <wp:simplePos x="0" y="0"/>
                      <wp:positionH relativeFrom="column">
                        <wp:posOffset>4016375</wp:posOffset>
                      </wp:positionH>
                      <wp:positionV relativeFrom="paragraph">
                        <wp:posOffset>117475</wp:posOffset>
                      </wp:positionV>
                      <wp:extent cx="428625" cy="276225"/>
                      <wp:effectExtent l="13335" t="13335" r="12700" b="12700"/>
                      <wp:wrapNone/>
                      <wp:docPr id="133" name="Proceso 45"/>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5" path="m0,0l1,0l1,1l0,1xe" fillcolor="white" stroked="t" o:allowincell="t" style="position:absolute;margin-left:316.25pt;margin-top:9.2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9" wp14:anchorId="59AA278C">
                      <wp:simplePos x="0" y="0"/>
                      <wp:positionH relativeFrom="column">
                        <wp:posOffset>5226050</wp:posOffset>
                      </wp:positionH>
                      <wp:positionV relativeFrom="paragraph">
                        <wp:posOffset>79375</wp:posOffset>
                      </wp:positionV>
                      <wp:extent cx="428625" cy="276225"/>
                      <wp:effectExtent l="13335" t="13335" r="12700" b="12700"/>
                      <wp:wrapNone/>
                      <wp:docPr id="134" name="Proceso 48"/>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8" path="m0,0l1,0l1,1l0,1xe" fillcolor="white" stroked="t" o:allowincell="t" style="position:absolute;margin-left:411.5pt;margin-top:6.2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37" wp14:anchorId="59AA278C">
                      <wp:simplePos x="0" y="0"/>
                      <wp:positionH relativeFrom="column">
                        <wp:posOffset>6026150</wp:posOffset>
                      </wp:positionH>
                      <wp:positionV relativeFrom="paragraph">
                        <wp:posOffset>98425</wp:posOffset>
                      </wp:positionV>
                      <wp:extent cx="428625" cy="276225"/>
                      <wp:effectExtent l="13335" t="13335" r="12700" b="12700"/>
                      <wp:wrapNone/>
                      <wp:docPr id="135" name="Proceso 52"/>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2" path="m0,0l1,0l1,1l0,1xe" fillcolor="white" stroked="t" o:allowincell="t" style="position:absolute;margin-left:474.5pt;margin-top:7.7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Nacionales:    Digitales             Impresos                Radios             TV</w:t>
            </w:r>
          </w:p>
          <w:p>
            <w:pPr>
              <w:pStyle w:val="Normal"/>
              <w:widowControl/>
              <w:suppressAutoHyphens w:val="true"/>
              <w:spacing w:before="0" w:after="0"/>
              <w:ind w:left="720"/>
              <w:contextualSpacing/>
              <w:jc w:val="left"/>
              <w:rPr>
                <w:rFonts w:ascii="Verdana" w:hAnsi="Verdana"/>
                <w:sz w:val="22"/>
              </w:rPr>
            </w:pPr>
            <w:r>
              <w:rPr>
                <w:rFonts w:ascii="Verdana" w:hAnsi="Verdana"/>
                <w:sz w:val="22"/>
              </w:rPr>
              <mc:AlternateContent>
                <mc:Choice Requires="wps">
                  <w:drawing>
                    <wp:anchor behindDoc="0" distT="13335" distB="12700" distL="12700" distR="13970" simplePos="0" locked="0" layoutInCell="1" allowOverlap="1" relativeHeight="63" wp14:anchorId="5A27FE9F">
                      <wp:simplePos x="0" y="0"/>
                      <wp:positionH relativeFrom="column">
                        <wp:posOffset>7043420</wp:posOffset>
                      </wp:positionH>
                      <wp:positionV relativeFrom="paragraph">
                        <wp:posOffset>85725</wp:posOffset>
                      </wp:positionV>
                      <wp:extent cx="457200" cy="295275"/>
                      <wp:effectExtent l="12700" t="13335" r="13970" b="12700"/>
                      <wp:wrapNone/>
                      <wp:docPr id="136" name="Proceso 19"/>
                      <a:graphic xmlns:a="http://schemas.openxmlformats.org/drawingml/2006/main">
                        <a:graphicData uri="http://schemas.microsoft.com/office/word/2010/wordprocessingShape">
                          <wps:wsp>
                            <wps:cNvSpPr/>
                            <wps:spPr>
                              <a:xfrm>
                                <a:off x="0" y="0"/>
                                <a:ext cx="457200" cy="29520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9" path="m0,0l1,0l1,1l0,1xe" fillcolor="white" stroked="t" o:allowincell="t" style="position:absolute;margin-left:554.6pt;margin-top:6.75pt;width:35.95pt;height:23.2pt;mso-wrap-style:none;v-text-anchor:middle" wp14:anchorId="5A27FE9F"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65" wp14:anchorId="434EB343">
                      <wp:simplePos x="0" y="0"/>
                      <wp:positionH relativeFrom="column">
                        <wp:posOffset>7044055</wp:posOffset>
                      </wp:positionH>
                      <wp:positionV relativeFrom="paragraph">
                        <wp:posOffset>47625</wp:posOffset>
                      </wp:positionV>
                      <wp:extent cx="504825" cy="276225"/>
                      <wp:effectExtent l="13335" t="13335" r="12700" b="12700"/>
                      <wp:wrapNone/>
                      <wp:docPr id="137" name="Proceso 18"/>
                      <a:graphic xmlns:a="http://schemas.openxmlformats.org/drawingml/2006/main">
                        <a:graphicData uri="http://schemas.microsoft.com/office/word/2010/wordprocessingShape">
                          <wps:wsp>
                            <wps:cNvSpPr/>
                            <wps:spPr>
                              <a:xfrm>
                                <a:off x="0" y="0"/>
                                <a:ext cx="50472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8" path="m0,0l1,0l1,1l0,1xe" fillcolor="white" stroked="t" o:allowincell="t" style="position:absolute;margin-left:554.65pt;margin-top:3.75pt;width:39.7pt;height:21.7pt;mso-wrap-style:none;v-text-anchor:middle" wp14:anchorId="434EB343"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67" wp14:anchorId="2581C335">
                      <wp:simplePos x="0" y="0"/>
                      <wp:positionH relativeFrom="column">
                        <wp:posOffset>7044055</wp:posOffset>
                      </wp:positionH>
                      <wp:positionV relativeFrom="paragraph">
                        <wp:posOffset>47625</wp:posOffset>
                      </wp:positionV>
                      <wp:extent cx="466725" cy="276225"/>
                      <wp:effectExtent l="13335" t="13335" r="12700" b="12700"/>
                      <wp:wrapNone/>
                      <wp:docPr id="138" name="Proceso 17"/>
                      <a:graphic xmlns:a="http://schemas.openxmlformats.org/drawingml/2006/main">
                        <a:graphicData uri="http://schemas.microsoft.com/office/word/2010/wordprocessingShape">
                          <wps:wsp>
                            <wps:cNvSpPr/>
                            <wps:spPr>
                              <a:xfrm>
                                <a:off x="0" y="0"/>
                                <a:ext cx="4665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7" path="m0,0l1,0l1,1l0,1xe" fillcolor="white" stroked="t" o:allowincell="t" style="position:absolute;margin-left:554.65pt;margin-top:3.75pt;width:36.7pt;height:21.7pt;mso-wrap-style:none;v-text-anchor:middle" wp14:anchorId="2581C33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3335" distR="13335" simplePos="0" locked="0" layoutInCell="1" allowOverlap="1" relativeHeight="69" wp14:anchorId="0A56EB62">
                      <wp:simplePos x="0" y="0"/>
                      <wp:positionH relativeFrom="column">
                        <wp:posOffset>7044055</wp:posOffset>
                      </wp:positionH>
                      <wp:positionV relativeFrom="paragraph">
                        <wp:posOffset>38100</wp:posOffset>
                      </wp:positionV>
                      <wp:extent cx="438150" cy="285750"/>
                      <wp:effectExtent l="13335" t="12700" r="13335" b="13335"/>
                      <wp:wrapNone/>
                      <wp:docPr id="139" name="Proceso 16"/>
                      <a:graphic xmlns:a="http://schemas.openxmlformats.org/drawingml/2006/main">
                        <a:graphicData uri="http://schemas.microsoft.com/office/word/2010/wordprocessingShape">
                          <wps:wsp>
                            <wps:cNvSpPr/>
                            <wps:spPr>
                              <a:xfrm>
                                <a:off x="0" y="0"/>
                                <a:ext cx="43812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6" path="m0,0l1,0l1,1l0,1xe" fillcolor="white" stroked="t" o:allowincell="t" style="position:absolute;margin-left:554.65pt;margin-top:3pt;width:34.45pt;height:22.45pt;mso-wrap-style:none;v-text-anchor:middle" wp14:anchorId="0A56EB6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19" wp14:anchorId="59AA278C">
                      <wp:simplePos x="0" y="0"/>
                      <wp:positionH relativeFrom="column">
                        <wp:posOffset>2768600</wp:posOffset>
                      </wp:positionH>
                      <wp:positionV relativeFrom="paragraph">
                        <wp:posOffset>140335</wp:posOffset>
                      </wp:positionV>
                      <wp:extent cx="428625" cy="276225"/>
                      <wp:effectExtent l="13335" t="13335" r="12700" b="12700"/>
                      <wp:wrapNone/>
                      <wp:docPr id="140" name="Proceso 42"/>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2" path="m0,0l1,0l1,1l0,1xe" fillcolor="white" stroked="t" o:allowincell="t" style="position:absolute;margin-left:218pt;margin-top:11.05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25" wp14:anchorId="59AA278C">
                      <wp:simplePos x="0" y="0"/>
                      <wp:positionH relativeFrom="column">
                        <wp:posOffset>4025900</wp:posOffset>
                      </wp:positionH>
                      <wp:positionV relativeFrom="paragraph">
                        <wp:posOffset>130810</wp:posOffset>
                      </wp:positionV>
                      <wp:extent cx="428625" cy="276225"/>
                      <wp:effectExtent l="13335" t="13335" r="12700" b="12700"/>
                      <wp:wrapNone/>
                      <wp:docPr id="141" name="Proceso 46"/>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6" path="m0,0l1,0l1,1l0,1xe" fillcolor="white" stroked="t" o:allowincell="t" style="position:absolute;margin-left:317pt;margin-top:10.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31" wp14:anchorId="59AA278C">
                      <wp:simplePos x="0" y="0"/>
                      <wp:positionH relativeFrom="column">
                        <wp:posOffset>5226050</wp:posOffset>
                      </wp:positionH>
                      <wp:positionV relativeFrom="paragraph">
                        <wp:posOffset>92710</wp:posOffset>
                      </wp:positionV>
                      <wp:extent cx="428625" cy="276225"/>
                      <wp:effectExtent l="13335" t="13335" r="12700" b="12700"/>
                      <wp:wrapNone/>
                      <wp:docPr id="142" name="Proceso 49"/>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49" path="m0,0l1,0l1,1l0,1xe" fillcolor="white" stroked="t" o:allowincell="t" style="position:absolute;margin-left:411.5pt;margin-top:7.3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333" wp14:anchorId="59AA278C">
                      <wp:simplePos x="0" y="0"/>
                      <wp:positionH relativeFrom="column">
                        <wp:posOffset>6026150</wp:posOffset>
                      </wp:positionH>
                      <wp:positionV relativeFrom="paragraph">
                        <wp:posOffset>111760</wp:posOffset>
                      </wp:positionV>
                      <wp:extent cx="428625" cy="276225"/>
                      <wp:effectExtent l="13335" t="13335" r="12700" b="12700"/>
                      <wp:wrapNone/>
                      <wp:docPr id="143" name="Proceso 50"/>
                      <a:graphic xmlns:a="http://schemas.openxmlformats.org/drawingml/2006/main">
                        <a:graphicData uri="http://schemas.microsoft.com/office/word/2010/wordprocessingShape">
                          <wps:wsp>
                            <wps:cNvSpPr/>
                            <wps:spPr>
                              <a:xfrm>
                                <a:off x="0" y="0"/>
                                <a:ext cx="42876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50" path="m0,0l1,0l1,1l0,1xe" fillcolor="white" stroked="t" o:allowincell="t" style="position:absolute;margin-left:474.5pt;margin-top:8.8pt;width:33.7pt;height:21.7pt;mso-wrap-style:none;v-text-anchor:middle" wp14:anchorId="59AA278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numPr>
                <w:ilvl w:val="0"/>
                <w:numId w:val="9"/>
              </w:numPr>
              <w:suppressAutoHyphens w:val="true"/>
              <w:spacing w:before="0" w:after="0"/>
              <w:contextualSpacing/>
              <w:jc w:val="both"/>
              <w:rPr>
                <w:rFonts w:ascii="Verdana" w:hAnsi="Verdana"/>
                <w:sz w:val="22"/>
              </w:rPr>
            </w:pPr>
            <w:r>
              <w:rPr>
                <w:rFonts w:ascii="Verdana" w:hAnsi="Verdana"/>
                <w:kern w:val="0"/>
                <w:sz w:val="22"/>
                <w:lang w:bidi="ar-SA"/>
              </w:rPr>
              <w:t>Medios  Extranjeros: Digitales              Impresos                Radios             TV</w:t>
            </w:r>
          </w:p>
          <w:p>
            <w:pPr>
              <w:pStyle w:val="Normal"/>
              <w:widowControl/>
              <w:suppressAutoHyphens w:val="true"/>
              <w:spacing w:before="0" w:after="0"/>
              <w:ind w:left="720"/>
              <w:contextualSpacing/>
              <w:jc w:val="left"/>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rPr>
            </w:pPr>
            <w:r>
              <w:rPr>
                <w:rFonts w:ascii="Verdana" w:hAnsi="Verdana"/>
                <w:b/>
                <w:bCs/>
                <w:kern w:val="0"/>
                <w:sz w:val="22"/>
                <w:lang w:bidi="ar-SA"/>
              </w:rPr>
              <w:t>Si ha marcado uno o más medios, identifíquelo</w:t>
            </w:r>
            <w:r>
              <w:rPr>
                <w:rFonts w:ascii="Verdana" w:hAnsi="Verdana"/>
                <w:kern w:val="0"/>
                <w:sz w:val="22"/>
                <w:lang w:bidi="ar-SA"/>
              </w:rPr>
              <w:t xml:space="preserve"> con su nombre y señal:-------------------------------------------------------------------------------------------------------------------------------------------------------------------------------------</w:t>
            </w:r>
          </w:p>
        </w:tc>
      </w:tr>
      <w:tr>
        <w:trPr>
          <w:trHeight w:val="963" w:hRule="atLeast"/>
        </w:trPr>
        <w:tc>
          <w:tcPr>
            <w:tcW w:w="10348" w:type="dxa"/>
            <w:tcBorders/>
          </w:tcPr>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970" simplePos="0" locked="0" layoutInCell="1" allowOverlap="1" relativeHeight="71" wp14:anchorId="3B89E730">
                      <wp:simplePos x="0" y="0"/>
                      <wp:positionH relativeFrom="column">
                        <wp:posOffset>3187700</wp:posOffset>
                      </wp:positionH>
                      <wp:positionV relativeFrom="paragraph">
                        <wp:posOffset>46990</wp:posOffset>
                      </wp:positionV>
                      <wp:extent cx="457200" cy="257175"/>
                      <wp:effectExtent l="12700" t="13335" r="13970" b="12700"/>
                      <wp:wrapNone/>
                      <wp:docPr id="144" name="Proceso 20"/>
                      <a:graphic xmlns:a="http://schemas.openxmlformats.org/drawingml/2006/main">
                        <a:graphicData uri="http://schemas.microsoft.com/office/word/2010/wordprocessingShape">
                          <wps:wsp>
                            <wps:cNvSpPr/>
                            <wps:spPr>
                              <a:xfrm>
                                <a:off x="0" y="0"/>
                                <a:ext cx="4572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0" path="m0,0l1,0l1,1l0,1xe" fillcolor="white" stroked="t" o:allowincell="t" style="position:absolute;margin-left:251pt;margin-top:3.7pt;width:35.95pt;height:20.2pt;mso-wrap-style:none;v-text-anchor:middle" wp14:anchorId="3B89E73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73" wp14:anchorId="4FD07620">
                      <wp:simplePos x="0" y="0"/>
                      <wp:positionH relativeFrom="column">
                        <wp:posOffset>2454275</wp:posOffset>
                      </wp:positionH>
                      <wp:positionV relativeFrom="paragraph">
                        <wp:posOffset>46990</wp:posOffset>
                      </wp:positionV>
                      <wp:extent cx="361950" cy="257175"/>
                      <wp:effectExtent l="12700" t="13335" r="13335" b="12700"/>
                      <wp:wrapNone/>
                      <wp:docPr id="145" name="Proceso 21"/>
                      <a:graphic xmlns:a="http://schemas.openxmlformats.org/drawingml/2006/main">
                        <a:graphicData uri="http://schemas.microsoft.com/office/word/2010/wordprocessingShape">
                          <wps:wsp>
                            <wps:cNvSpPr/>
                            <wps:spPr>
                              <a:xfrm>
                                <a:off x="0" y="0"/>
                                <a:ext cx="361800" cy="2570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1" path="m0,0l1,0l1,1l0,1xe" fillcolor="white" stroked="t" o:allowincell="t" style="position:absolute;margin-left:193.25pt;margin-top:3.7pt;width:28.45pt;height:20.2pt;mso-wrap-style:none;v-text-anchor:middle" wp14:anchorId="4FD0762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¿Posee Patrocinadores?  SI           NO</w:t>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970" distL="12700" distR="13335" simplePos="0" locked="0" layoutInCell="1" allowOverlap="1" relativeHeight="75" wp14:anchorId="6C8E0DCE">
                      <wp:simplePos x="0" y="0"/>
                      <wp:positionH relativeFrom="column">
                        <wp:posOffset>3187700</wp:posOffset>
                      </wp:positionH>
                      <wp:positionV relativeFrom="paragraph">
                        <wp:posOffset>59690</wp:posOffset>
                      </wp:positionV>
                      <wp:extent cx="457200" cy="247650"/>
                      <wp:effectExtent l="12700" t="12700" r="13335" b="13970"/>
                      <wp:wrapNone/>
                      <wp:docPr id="146" name="Proceso 22"/>
                      <a:graphic xmlns:a="http://schemas.openxmlformats.org/drawingml/2006/main">
                        <a:graphicData uri="http://schemas.microsoft.com/office/word/2010/wordprocessingShape">
                          <wps:wsp>
                            <wps:cNvSpPr/>
                            <wps:spPr>
                              <a:xfrm>
                                <a:off x="0" y="0"/>
                                <a:ext cx="45720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2" path="m0,0l1,0l1,1l0,1xe" fillcolor="white" stroked="t" o:allowincell="t" style="position:absolute;margin-left:251pt;margin-top:4.7pt;width:35.95pt;height:19.45pt;mso-wrap-style:none;v-text-anchor:middle" wp14:anchorId="6C8E0DCE"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3335" distL="12700" distR="13335" simplePos="0" locked="0" layoutInCell="1" allowOverlap="1" relativeHeight="77" wp14:anchorId="29888CA6">
                      <wp:simplePos x="0" y="0"/>
                      <wp:positionH relativeFrom="column">
                        <wp:posOffset>2454275</wp:posOffset>
                      </wp:positionH>
                      <wp:positionV relativeFrom="paragraph">
                        <wp:posOffset>59690</wp:posOffset>
                      </wp:positionV>
                      <wp:extent cx="361950" cy="247650"/>
                      <wp:effectExtent l="12700" t="13335" r="13335" b="13335"/>
                      <wp:wrapNone/>
                      <wp:docPr id="147" name="Proceso 23"/>
                      <a:graphic xmlns:a="http://schemas.openxmlformats.org/drawingml/2006/main">
                        <a:graphicData uri="http://schemas.microsoft.com/office/word/2010/wordprocessingShape">
                          <wps:wsp>
                            <wps:cNvSpPr/>
                            <wps:spPr>
                              <a:xfrm>
                                <a:off x="0" y="0"/>
                                <a:ext cx="36180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23" path="m0,0l1,0l1,1l0,1xe" fillcolor="white" stroked="t" o:allowincell="t" style="position:absolute;margin-left:193.25pt;margin-top:4.7pt;width:28.45pt;height:19.45pt;mso-wrap-style:none;v-text-anchor:middle" wp14:anchorId="29888CA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rPr>
            </w:pPr>
            <w:r>
              <w:rPr>
                <w:rFonts w:ascii="Verdana" w:hAnsi="Verdana"/>
                <w:kern w:val="0"/>
                <w:sz w:val="22"/>
                <w:lang w:bidi="ar-SA"/>
              </w:rPr>
              <w:t>¿Posee Auspiciantes?     SI           NO</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En el caso de que usted, haya marcado alguno de los dos, o ambos, identifíquelo con el nombre de la empresa, particular, etc.</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720"/>
              <w:contextualSpacing/>
              <w:jc w:val="both"/>
              <w:rPr>
                <w:rFonts w:ascii="Verdana" w:hAnsi="Verdana"/>
                <w:sz w:val="22"/>
                <w:szCs w:val="22"/>
              </w:rPr>
            </w:pPr>
            <w:r>
              <w:rPr>
                <w:rFonts w:ascii="Verdana" w:hAnsi="Verdana"/>
                <w:kern w:val="0"/>
                <w:sz w:val="22"/>
                <w:szCs w:val="22"/>
                <w:lang w:bidi="ar-SA"/>
              </w:rPr>
              <w:t>------------------------------------------------------------------------------------------</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 xml:space="preserve">Marque con una </w:t>
            </w:r>
            <w:r>
              <w:rPr>
                <w:rFonts w:ascii="Verdana" w:hAnsi="Verdana"/>
                <w:b/>
                <w:kern w:val="0"/>
                <w:sz w:val="22"/>
                <w:lang w:val="es-MX" w:bidi="ar-SA"/>
              </w:rPr>
              <w:t>X</w:t>
            </w:r>
            <w:r>
              <w:rPr>
                <w:rFonts w:ascii="Verdana" w:hAnsi="Verdana"/>
                <w:kern w:val="0"/>
                <w:sz w:val="22"/>
                <w:lang w:val="es-MX" w:bidi="ar-SA"/>
              </w:rPr>
              <w:t xml:space="preserve"> si la finalidad principal del evento es: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1735"/>
              <w:contextualSpacing/>
              <w:jc w:val="both"/>
              <w:rPr>
                <w:rFonts w:ascii="Verdana" w:hAnsi="Verdana"/>
              </w:rPr>
            </w:pPr>
            <w:r>
              <mc:AlternateContent>
                <mc:Choice Requires="wps">
                  <w:drawing>
                    <wp:anchor behindDoc="0" distT="13335" distB="12700" distL="12700" distR="13335" simplePos="0" locked="0" layoutInCell="1" allowOverlap="1" relativeHeight="163" wp14:anchorId="4BCF02A7">
                      <wp:simplePos x="0" y="0"/>
                      <wp:positionH relativeFrom="column">
                        <wp:posOffset>406400</wp:posOffset>
                      </wp:positionH>
                      <wp:positionV relativeFrom="paragraph">
                        <wp:posOffset>34925</wp:posOffset>
                      </wp:positionV>
                      <wp:extent cx="552450" cy="276225"/>
                      <wp:effectExtent l="12700" t="13335" r="13335" b="12700"/>
                      <wp:wrapNone/>
                      <wp:docPr id="148" name="Proceso 109"/>
                      <a:graphic xmlns:a="http://schemas.openxmlformats.org/drawingml/2006/main">
                        <a:graphicData uri="http://schemas.microsoft.com/office/word/2010/wordprocessingShape">
                          <wps:wsp>
                            <wps:cNvSpPr/>
                            <wps:spPr>
                              <a:xfrm>
                                <a:off x="0" y="0"/>
                                <a:ext cx="55260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pt;margin-top:2.75pt;width:43.45pt;height:21.7pt;mso-wrap-style:none;v-text-anchor:middle" wp14:anchorId="4BCF02A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szCs w:val="22"/>
                <w:lang w:val="es-MX" w:bidi="ar-SA"/>
              </w:rPr>
              <w:t>Publicidad, Propaganda o Promoción de personas, ideas o bienes tangibles o bienes intangibles</w:t>
            </w:r>
            <w:r>
              <w:rPr>
                <w:rFonts w:ascii="Verdana" w:hAnsi="Verdana"/>
                <w:kern w:val="0"/>
                <w:lang w:bidi="ar-SA"/>
              </w:rPr>
              <w:t>.</w:t>
            </w:r>
          </w:p>
          <w:p>
            <w:pPr>
              <w:pStyle w:val="Normal"/>
              <w:widowControl/>
              <w:suppressAutoHyphens w:val="true"/>
              <w:spacing w:before="0" w:after="0"/>
              <w:ind w:left="720"/>
              <w:contextualSpacing/>
              <w:jc w:val="both"/>
              <w:rPr>
                <w:rFonts w:ascii="Verdana" w:hAnsi="Verdana"/>
              </w:rPr>
            </w:pPr>
            <w:r>
              <w:rPr>
                <w:rFonts w:ascii="Verdana" w:hAnsi="Verdana"/>
              </w:rPr>
              <mc:AlternateContent>
                <mc:Choice Requires="wps">
                  <w:drawing>
                    <wp:anchor behindDoc="0" distT="13335" distB="13335" distL="12700" distR="13335" simplePos="0" locked="0" layoutInCell="1" allowOverlap="1" relativeHeight="157" wp14:anchorId="7280B83A">
                      <wp:simplePos x="0" y="0"/>
                      <wp:positionH relativeFrom="column">
                        <wp:posOffset>406400</wp:posOffset>
                      </wp:positionH>
                      <wp:positionV relativeFrom="paragraph">
                        <wp:posOffset>56515</wp:posOffset>
                      </wp:positionV>
                      <wp:extent cx="552450" cy="285750"/>
                      <wp:effectExtent l="12700" t="13335" r="13335" b="13335"/>
                      <wp:wrapNone/>
                      <wp:docPr id="149" name="Proceso 109"/>
                      <a:graphic xmlns:a="http://schemas.openxmlformats.org/drawingml/2006/main">
                        <a:graphicData uri="http://schemas.microsoft.com/office/word/2010/wordprocessingShape">
                          <wps:wsp>
                            <wps:cNvSpPr/>
                            <wps:spPr>
                              <a:xfrm>
                                <a:off x="0" y="0"/>
                                <a:ext cx="552600" cy="28584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pt;margin-top:4.45pt;width:43.45pt;height:22.45pt;mso-wrap-style:none;v-text-anchor:middle" wp14:anchorId="7280B83A"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szCs w:val="22"/>
              </w:rPr>
            </w:pPr>
            <w:r>
              <w:rPr>
                <w:rFonts w:ascii="Verdana" w:hAnsi="Verdana"/>
                <w:kern w:val="0"/>
                <w:sz w:val="22"/>
                <w:szCs w:val="22"/>
                <w:lang w:bidi="ar-SA"/>
              </w:rPr>
              <w:t>Comercial.</w:t>
            </w:r>
          </w:p>
          <w:p>
            <w:pPr>
              <w:pStyle w:val="Normal"/>
              <w:widowControl/>
              <w:suppressAutoHyphens w:val="true"/>
              <w:spacing w:before="0" w:after="0"/>
              <w:ind w:left="720"/>
              <w:contextualSpacing/>
              <w:jc w:val="both"/>
              <w:rPr>
                <w:rFonts w:ascii="Verdana" w:hAnsi="Verdana"/>
              </w:rPr>
            </w:pPr>
            <w:r>
              <w:rPr>
                <w:rFonts w:ascii="Verdana" w:hAnsi="Verdana"/>
              </w:rPr>
              <mc:AlternateContent>
                <mc:Choice Requires="wps">
                  <w:drawing>
                    <wp:anchor behindDoc="0" distT="13335" distB="12700" distL="12700" distR="13335" simplePos="0" locked="0" layoutInCell="1" allowOverlap="1" relativeHeight="161" wp14:anchorId="60667CC4">
                      <wp:simplePos x="0" y="0"/>
                      <wp:positionH relativeFrom="column">
                        <wp:posOffset>406400</wp:posOffset>
                      </wp:positionH>
                      <wp:positionV relativeFrom="paragraph">
                        <wp:posOffset>93980</wp:posOffset>
                      </wp:positionV>
                      <wp:extent cx="552450" cy="276225"/>
                      <wp:effectExtent l="12700" t="13335" r="13335" b="12700"/>
                      <wp:wrapNone/>
                      <wp:docPr id="150" name="Proceso 109"/>
                      <a:graphic xmlns:a="http://schemas.openxmlformats.org/drawingml/2006/main">
                        <a:graphicData uri="http://schemas.microsoft.com/office/word/2010/wordprocessingShape">
                          <wps:wsp>
                            <wps:cNvSpPr/>
                            <wps:spPr>
                              <a:xfrm>
                                <a:off x="0" y="0"/>
                                <a:ext cx="55260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pt;margin-top:7.4pt;width:43.45pt;height:21.7pt;mso-wrap-style:none;v-text-anchor:middle" wp14:anchorId="60667CC4" type="_x0000_t109">
                      <v:fill o:detectmouseclick="t" type="solid" color2="black"/>
                      <v:stroke color="#f79646" weight="25560" joinstyle="round" endcap="flat"/>
                      <v:textbox>
                        <w:txbxContent>
                          <w:p>
                            <w:pPr>
                              <w:pStyle w:val="Contenidodelmarco"/>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lang w:val="es-MX"/>
              </w:rPr>
            </w:pPr>
            <w:r>
              <w:rPr>
                <w:rFonts w:ascii="Verdana" w:hAnsi="Verdana"/>
                <w:kern w:val="0"/>
                <w:sz w:val="22"/>
                <w:lang w:bidi="ar-SA"/>
              </w:rPr>
              <w:t>Promoción, Practicas y competencias deportivas.</w:t>
            </w:r>
          </w:p>
          <w:p>
            <w:pPr>
              <w:pStyle w:val="Normal"/>
              <w:widowControl/>
              <w:suppressAutoHyphens w:val="true"/>
              <w:spacing w:before="0" w:after="0"/>
              <w:ind w:left="720"/>
              <w:contextualSpacing/>
              <w:jc w:val="both"/>
              <w:rPr>
                <w:rFonts w:ascii="Verdana" w:hAnsi="Verdana"/>
                <w:sz w:val="22"/>
              </w:rPr>
            </w:pPr>
            <w:r>
              <w:rPr>
                <w:rFonts w:ascii="Verdana" w:hAnsi="Verdana"/>
                <w:sz w:val="22"/>
              </w:rPr>
            </w:r>
          </w:p>
          <w:p>
            <w:pPr>
              <w:pStyle w:val="Normal"/>
              <w:widowControl/>
              <w:suppressAutoHyphens w:val="true"/>
              <w:spacing w:before="0" w:after="0"/>
              <w:ind w:left="1735"/>
              <w:contextualSpacing/>
              <w:jc w:val="both"/>
              <w:rPr>
                <w:rFonts w:ascii="Verdana" w:hAnsi="Verdana"/>
                <w:sz w:val="22"/>
              </w:rPr>
            </w:pPr>
            <w:r>
              <mc:AlternateContent>
                <mc:Choice Requires="wps">
                  <w:drawing>
                    <wp:anchor behindDoc="0" distT="13335" distB="12700" distL="12700" distR="13335" simplePos="0" locked="0" layoutInCell="1" allowOverlap="1" relativeHeight="133" wp14:anchorId="1CEF9C62">
                      <wp:simplePos x="0" y="0"/>
                      <wp:positionH relativeFrom="column">
                        <wp:posOffset>425450</wp:posOffset>
                      </wp:positionH>
                      <wp:positionV relativeFrom="paragraph">
                        <wp:posOffset>3810</wp:posOffset>
                      </wp:positionV>
                      <wp:extent cx="533400" cy="238125"/>
                      <wp:effectExtent l="12700" t="13335" r="13335" b="12700"/>
                      <wp:wrapNone/>
                      <wp:docPr id="151" name="Proceso 108"/>
                      <a:graphic xmlns:a="http://schemas.openxmlformats.org/drawingml/2006/main">
                        <a:graphicData uri="http://schemas.microsoft.com/office/word/2010/wordprocessingShape">
                          <wps:wsp>
                            <wps:cNvSpPr/>
                            <wps:spPr>
                              <a:xfrm>
                                <a:off x="0" y="0"/>
                                <a:ext cx="53352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8" path="m0,0l1,0l1,1l0,1xe" fillcolor="white" stroked="t" o:allowincell="t" style="position:absolute;margin-left:33.5pt;margin-top:0.3pt;width:41.95pt;height:18.7pt;mso-wrap-style:none;v-text-anchor:middle" wp14:anchorId="1CEF9C62"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bidi="ar-SA"/>
              </w:rPr>
              <w:t>Salidas prácticas educativas académicas.</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2700" distB="13970" distL="13335" distR="12700" simplePos="0" locked="0" layoutInCell="1" allowOverlap="1" relativeHeight="159" wp14:anchorId="0B82F015">
                      <wp:simplePos x="0" y="0"/>
                      <wp:positionH relativeFrom="column">
                        <wp:posOffset>425450</wp:posOffset>
                      </wp:positionH>
                      <wp:positionV relativeFrom="paragraph">
                        <wp:posOffset>138430</wp:posOffset>
                      </wp:positionV>
                      <wp:extent cx="542925" cy="266700"/>
                      <wp:effectExtent l="13335" t="12700" r="12700" b="13970"/>
                      <wp:wrapNone/>
                      <wp:docPr id="152" name="Proceso 109"/>
                      <a:graphic xmlns:a="http://schemas.openxmlformats.org/drawingml/2006/main">
                        <a:graphicData uri="http://schemas.microsoft.com/office/word/2010/wordprocessingShape">
                          <wps:wsp>
                            <wps:cNvSpPr/>
                            <wps:spPr>
                              <a:xfrm>
                                <a:off x="0" y="0"/>
                                <a:ext cx="542880" cy="2667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3.5pt;margin-top:10.9pt;width:42.7pt;height:20.95pt;mso-wrap-style:none;v-text-anchor:middle" wp14:anchorId="0B82F01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jc w:val="left"/>
              <w:rPr>
                <w:rFonts w:ascii="Verdana" w:hAnsi="Verdana"/>
                <w:sz w:val="22"/>
              </w:rPr>
            </w:pPr>
            <w:r>
              <w:rPr>
                <w:rFonts w:ascii="Verdana" w:hAnsi="Verdana"/>
                <w:kern w:val="0"/>
                <w:sz w:val="22"/>
                <w:lang w:bidi="ar-SA"/>
              </w:rPr>
              <w:t>Salidas prácticas de Instrucción / Formación /Defensa.</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2700" distR="13335" simplePos="0" locked="0" layoutInCell="1" allowOverlap="1" relativeHeight="269" wp14:anchorId="0E85C84E">
                      <wp:simplePos x="0" y="0"/>
                      <wp:positionH relativeFrom="column">
                        <wp:posOffset>425450</wp:posOffset>
                      </wp:positionH>
                      <wp:positionV relativeFrom="paragraph">
                        <wp:posOffset>122555</wp:posOffset>
                      </wp:positionV>
                      <wp:extent cx="533400" cy="238125"/>
                      <wp:effectExtent l="12700" t="13335" r="13335" b="12700"/>
                      <wp:wrapNone/>
                      <wp:docPr id="153" name="Proceso 108"/>
                      <a:graphic xmlns:a="http://schemas.openxmlformats.org/drawingml/2006/main">
                        <a:graphicData uri="http://schemas.microsoft.com/office/word/2010/wordprocessingShape">
                          <wps:wsp>
                            <wps:cNvSpPr/>
                            <wps:spPr>
                              <a:xfrm>
                                <a:off x="0" y="0"/>
                                <a:ext cx="53352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8" path="m0,0l1,0l1,1l0,1xe" fillcolor="white" stroked="t" o:allowincell="t" style="position:absolute;margin-left:33.5pt;margin-top:9.65pt;width:41.95pt;height:18.7pt;mso-wrap-style:none;v-text-anchor:middle" wp14:anchorId="0E85C84E"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lang w:val="es-MX"/>
              </w:rPr>
            </w:pPr>
            <w:r>
              <w:rPr>
                <w:rFonts w:ascii="Verdana" w:hAnsi="Verdana"/>
                <w:kern w:val="0"/>
                <w:sz w:val="22"/>
                <w:lang w:bidi="ar-SA"/>
              </w:rPr>
              <w:t>Recaudación de fondos.</w:t>
            </w:r>
          </w:p>
          <w:p>
            <w:pPr>
              <w:pStyle w:val="Normal"/>
              <w:widowControl/>
              <w:suppressAutoHyphens w:val="true"/>
              <w:spacing w:before="0" w:after="0"/>
              <w:ind w:left="720"/>
              <w:contextualSpacing/>
              <w:jc w:val="both"/>
              <w:rPr>
                <w:rFonts w:ascii="Verdana" w:hAnsi="Verdana"/>
                <w:sz w:val="22"/>
              </w:rPr>
            </w:pPr>
            <w:r>
              <w:rPr>
                <w:rFonts w:ascii="Verdana" w:hAnsi="Verdana"/>
                <w:sz w:val="22"/>
              </w:rPr>
              <mc:AlternateContent>
                <mc:Choice Requires="wps">
                  <w:drawing>
                    <wp:anchor behindDoc="0" distT="13335" distB="12700" distL="13335" distR="12700" simplePos="0" locked="0" layoutInCell="1" allowOverlap="1" relativeHeight="271" wp14:anchorId="74666800">
                      <wp:simplePos x="0" y="0"/>
                      <wp:positionH relativeFrom="column">
                        <wp:posOffset>415925</wp:posOffset>
                      </wp:positionH>
                      <wp:positionV relativeFrom="paragraph">
                        <wp:posOffset>154940</wp:posOffset>
                      </wp:positionV>
                      <wp:extent cx="542925" cy="238125"/>
                      <wp:effectExtent l="13335" t="13335" r="12700" b="12700"/>
                      <wp:wrapNone/>
                      <wp:docPr id="154" name="Proceso 109"/>
                      <a:graphic xmlns:a="http://schemas.openxmlformats.org/drawingml/2006/main">
                        <a:graphicData uri="http://schemas.microsoft.com/office/word/2010/wordprocessingShape">
                          <wps:wsp>
                            <wps:cNvSpPr/>
                            <wps:spPr>
                              <a:xfrm>
                                <a:off x="0" y="0"/>
                                <a:ext cx="542880" cy="2379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09" path="m0,0l1,0l1,1l0,1xe" fillcolor="white" stroked="t" o:allowincell="t" style="position:absolute;margin-left:32.75pt;margin-top:12.2pt;width:42.7pt;height:18.7pt;mso-wrap-style:none;v-text-anchor:middle" wp14:anchorId="74666800"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1735"/>
              <w:contextualSpacing/>
              <w:jc w:val="both"/>
              <w:rPr>
                <w:rFonts w:ascii="Verdana" w:hAnsi="Verdana"/>
                <w:sz w:val="22"/>
                <w:szCs w:val="22"/>
                <w:lang w:val="es-MX"/>
              </w:rPr>
            </w:pPr>
            <w:r>
              <w:rPr>
                <w:rFonts w:ascii="Verdana" w:hAnsi="Verdana"/>
                <w:kern w:val="0"/>
                <w:sz w:val="22"/>
                <w:szCs w:val="22"/>
                <w:lang w:val="es-MX" w:bidi="ar-SA"/>
              </w:rPr>
              <w:t>“</w:t>
            </w:r>
            <w:r>
              <w:rPr>
                <w:rFonts w:ascii="Verdana" w:hAnsi="Verdana"/>
                <w:kern w:val="0"/>
                <w:sz w:val="22"/>
                <w:szCs w:val="22"/>
                <w:lang w:val="es-MX" w:bidi="ar-SA"/>
              </w:rPr>
              <w:t xml:space="preserve">otros”. </w:t>
            </w:r>
            <w:r>
              <w:rPr>
                <w:rFonts w:ascii="Verdana" w:hAnsi="Verdana"/>
                <w:kern w:val="0"/>
                <w:sz w:val="22"/>
                <w:szCs w:val="22"/>
                <w:lang w:bidi="ar-SA"/>
              </w:rPr>
              <w:t>En caso de marcar esta opción, identifíquela: ----------------------</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Mencionar si se cobran derechos de inscripción, algún tipo de arancel, una suma de dinero en Concepto de derechos de inscripción / participación:</w:t>
            </w:r>
          </w:p>
          <w:p>
            <w:pPr>
              <w:pStyle w:val="Normal"/>
              <w:widowControl/>
              <w:suppressAutoHyphens w:val="true"/>
              <w:spacing w:before="0" w:after="0"/>
              <w:ind w:left="743"/>
              <w:contextualSpacing/>
              <w:jc w:val="both"/>
              <w:rPr>
                <w:rFonts w:ascii="Verdana" w:hAnsi="Verdana"/>
                <w:sz w:val="22"/>
                <w:lang w:val="es-MX"/>
              </w:rPr>
            </w:pPr>
            <w:r>
              <w:rPr>
                <w:rFonts w:ascii="Verdana" w:hAnsi="Verdana"/>
                <w:sz w:val="22"/>
                <w:lang w:val="es-MX"/>
              </w:rPr>
              <mc:AlternateContent>
                <mc:Choice Requires="wps">
                  <w:drawing>
                    <wp:anchor behindDoc="0" distT="13335" distB="12700" distL="12700" distR="13335" simplePos="0" locked="0" layoutInCell="1" allowOverlap="1" relativeHeight="135" wp14:anchorId="2960B004">
                      <wp:simplePos x="0" y="0"/>
                      <wp:positionH relativeFrom="column">
                        <wp:posOffset>758825</wp:posOffset>
                      </wp:positionH>
                      <wp:positionV relativeFrom="paragraph">
                        <wp:posOffset>105410</wp:posOffset>
                      </wp:positionV>
                      <wp:extent cx="381000" cy="276225"/>
                      <wp:effectExtent l="12700" t="13335" r="13335" b="12700"/>
                      <wp:wrapNone/>
                      <wp:docPr id="155" name="Proceso 116"/>
                      <a:graphic xmlns:a="http://schemas.openxmlformats.org/drawingml/2006/main">
                        <a:graphicData uri="http://schemas.microsoft.com/office/word/2010/wordprocessingShape">
                          <wps:wsp>
                            <wps:cNvSpPr/>
                            <wps:spPr>
                              <a:xfrm>
                                <a:off x="0" y="0"/>
                                <a:ext cx="38088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16" path="m0,0l1,0l1,1l0,1xe" fillcolor="white" stroked="t" o:allowincell="t" style="position:absolute;margin-left:59.75pt;margin-top:8.3pt;width:29.95pt;height:21.7pt;mso-wrap-style:none;v-text-anchor:middle" wp14:anchorId="2960B004"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2700" distR="13335" simplePos="0" locked="0" layoutInCell="1" allowOverlap="1" relativeHeight="137" wp14:anchorId="72A1745C">
                      <wp:simplePos x="0" y="0"/>
                      <wp:positionH relativeFrom="column">
                        <wp:posOffset>1692275</wp:posOffset>
                      </wp:positionH>
                      <wp:positionV relativeFrom="paragraph">
                        <wp:posOffset>105410</wp:posOffset>
                      </wp:positionV>
                      <wp:extent cx="361950" cy="276225"/>
                      <wp:effectExtent l="12700" t="13335" r="13335" b="12700"/>
                      <wp:wrapNone/>
                      <wp:docPr id="156" name="Proceso 117"/>
                      <a:graphic xmlns:a="http://schemas.openxmlformats.org/drawingml/2006/main">
                        <a:graphicData uri="http://schemas.microsoft.com/office/word/2010/wordprocessingShape">
                          <wps:wsp>
                            <wps:cNvSpPr/>
                            <wps:spPr>
                              <a:xfrm>
                                <a:off x="0" y="0"/>
                                <a:ext cx="361800" cy="2761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17" path="m0,0l1,0l1,1l0,1xe" fillcolor="white" stroked="t" o:allowincell="t" style="position:absolute;margin-left:133.25pt;margin-top:8.3pt;width:28.45pt;height:21.7pt;mso-wrap-style:none;v-text-anchor:middle" wp14:anchorId="72A1745C"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43"/>
              <w:contextualSpacing/>
              <w:jc w:val="both"/>
              <w:rPr>
                <w:rFonts w:ascii="Verdana" w:hAnsi="Verdana"/>
                <w:sz w:val="22"/>
                <w:lang w:val="es-MX"/>
              </w:rPr>
            </w:pP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t>Detallar los montos: -------------------------</w:t>
            </w: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t>La inscripción en el evento incluye: --------------------------------------------------</w:t>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sz w:val="22"/>
                <w:szCs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Mencionar si en el evento, se entregarán a los participantes algún tipo de premio en dinero y/o en especie:</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mc:AlternateContent>
                <mc:Choice Requires="wps">
                  <w:drawing>
                    <wp:anchor behindDoc="0" distT="13335" distB="13335" distL="12700" distR="13335" simplePos="0" locked="0" layoutInCell="1" allowOverlap="1" relativeHeight="139" wp14:anchorId="503DF8E5">
                      <wp:simplePos x="0" y="0"/>
                      <wp:positionH relativeFrom="column">
                        <wp:posOffset>673100</wp:posOffset>
                      </wp:positionH>
                      <wp:positionV relativeFrom="paragraph">
                        <wp:posOffset>53340</wp:posOffset>
                      </wp:positionV>
                      <wp:extent cx="361950" cy="247650"/>
                      <wp:effectExtent l="12700" t="13335" r="13335" b="13335"/>
                      <wp:wrapNone/>
                      <wp:docPr id="157" name="Proceso 121"/>
                      <a:graphic xmlns:a="http://schemas.openxmlformats.org/drawingml/2006/main">
                        <a:graphicData uri="http://schemas.microsoft.com/office/word/2010/wordprocessingShape">
                          <wps:wsp>
                            <wps:cNvSpPr/>
                            <wps:spPr>
                              <a:xfrm>
                                <a:off x="0" y="0"/>
                                <a:ext cx="36180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1" path="m0,0l1,0l1,1l0,1xe" fillcolor="white" stroked="t" o:allowincell="t" style="position:absolute;margin-left:53pt;margin-top:4.2pt;width:28.45pt;height:19.45pt;mso-wrap-style:none;v-text-anchor:middle" wp14:anchorId="503DF8E5"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3335" distR="13335" simplePos="0" locked="0" layoutInCell="1" allowOverlap="1" relativeHeight="153" wp14:anchorId="17DC5FFD">
                      <wp:simplePos x="0" y="0"/>
                      <wp:positionH relativeFrom="column">
                        <wp:posOffset>1425575</wp:posOffset>
                      </wp:positionH>
                      <wp:positionV relativeFrom="paragraph">
                        <wp:posOffset>53340</wp:posOffset>
                      </wp:positionV>
                      <wp:extent cx="419100" cy="247650"/>
                      <wp:effectExtent l="13335" t="12700" r="13335" b="13335"/>
                      <wp:wrapNone/>
                      <wp:docPr id="158" name="Proceso 121"/>
                      <a:graphic xmlns:a="http://schemas.openxmlformats.org/drawingml/2006/main">
                        <a:graphicData uri="http://schemas.microsoft.com/office/word/2010/wordprocessingShape">
                          <wps:wsp>
                            <wps:cNvSpPr/>
                            <wps:spPr>
                              <a:xfrm>
                                <a:off x="0" y="0"/>
                                <a:ext cx="419040" cy="24768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1" path="m0,0l1,0l1,1l0,1xe" fillcolor="white" stroked="t" o:allowincell="t" style="position:absolute;margin-left:112.25pt;margin-top:4.2pt;width:32.95pt;height:19.45pt;mso-wrap-style:none;v-text-anchor:middle" wp14:anchorId="17DC5FFD"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kern w:val="0"/>
                <w:sz w:val="22"/>
                <w:szCs w:val="22"/>
                <w:lang w:val="es-MX" w:bidi="ar-SA"/>
              </w:rPr>
              <w:t>Detallar los montos y/o especies: -----------</w:t>
            </w: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sz w:val="22"/>
                <w:szCs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sz w:val="22"/>
                <w:szCs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sz w:val="22"/>
                <w:szCs w:val="22"/>
                <w:lang w:val="es-MX"/>
              </w:rPr>
            </w:r>
          </w:p>
          <w:p>
            <w:pPr>
              <w:pStyle w:val="Normal"/>
              <w:widowControl/>
              <w:suppressAutoHyphens w:val="true"/>
              <w:spacing w:before="0" w:after="0"/>
              <w:ind w:left="720"/>
              <w:contextualSpacing/>
              <w:jc w:val="both"/>
              <w:rPr>
                <w:rFonts w:ascii="Verdana" w:hAnsi="Verdana"/>
                <w:sz w:val="22"/>
                <w:szCs w:val="22"/>
                <w:lang w:val="es-MX"/>
              </w:rPr>
            </w:pPr>
            <w:r>
              <w:rPr>
                <w:rFonts w:ascii="Verdana" w:hAnsi="Verdana"/>
                <w:sz w:val="22"/>
                <w:szCs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Mencionar si existirán durante el evento, medios de comunicación con objeto comercial, (ej: televisación) y si se percibirán derechos por dichos conceptos: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mc:AlternateContent>
                <mc:Choice Requires="wps">
                  <w:drawing>
                    <wp:anchor behindDoc="0" distT="12700" distB="13335" distL="12700" distR="13335" simplePos="0" locked="0" layoutInCell="1" allowOverlap="1" relativeHeight="141" wp14:anchorId="4D5B2FBB">
                      <wp:simplePos x="0" y="0"/>
                      <wp:positionH relativeFrom="column">
                        <wp:posOffset>749300</wp:posOffset>
                      </wp:positionH>
                      <wp:positionV relativeFrom="paragraph">
                        <wp:posOffset>26670</wp:posOffset>
                      </wp:positionV>
                      <wp:extent cx="419100" cy="304800"/>
                      <wp:effectExtent l="12700" t="12700" r="13335" b="13335"/>
                      <wp:wrapNone/>
                      <wp:docPr id="159" name="Proceso 122"/>
                      <a:graphic xmlns:a="http://schemas.openxmlformats.org/drawingml/2006/main">
                        <a:graphicData uri="http://schemas.microsoft.com/office/word/2010/wordprocessingShape">
                          <wps:wsp>
                            <wps:cNvSpPr/>
                            <wps:spPr>
                              <a:xfrm>
                                <a:off x="0" y="0"/>
                                <a:ext cx="41904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2" path="m0,0l1,0l1,1l0,1xe" fillcolor="white" stroked="t" o:allowincell="t" style="position:absolute;margin-left:59pt;margin-top:2.1pt;width:32.95pt;height:23.95pt;mso-wrap-style:none;v-text-anchor:middle" wp14:anchorId="4D5B2FB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2700" distB="13335" distL="12700" distR="13335" simplePos="0" locked="0" layoutInCell="1" allowOverlap="1" relativeHeight="143" wp14:anchorId="42D6ECA6">
                      <wp:simplePos x="0" y="0"/>
                      <wp:positionH relativeFrom="column">
                        <wp:posOffset>1597025</wp:posOffset>
                      </wp:positionH>
                      <wp:positionV relativeFrom="paragraph">
                        <wp:posOffset>7620</wp:posOffset>
                      </wp:positionV>
                      <wp:extent cx="419100" cy="304800"/>
                      <wp:effectExtent l="12700" t="12700" r="13335" b="13335"/>
                      <wp:wrapNone/>
                      <wp:docPr id="160" name="Proceso 123"/>
                      <a:graphic xmlns:a="http://schemas.openxmlformats.org/drawingml/2006/main">
                        <a:graphicData uri="http://schemas.microsoft.com/office/word/2010/wordprocessingShape">
                          <wps:wsp>
                            <wps:cNvSpPr/>
                            <wps:spPr>
                              <a:xfrm>
                                <a:off x="0" y="0"/>
                                <a:ext cx="419040" cy="30492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3" path="m0,0l1,0l1,1l0,1xe" fillcolor="white" stroked="t" o:allowincell="t" style="position:absolute;margin-left:125.75pt;margin-top:0.6pt;width:32.95pt;height:23.95pt;mso-wrap-style:none;v-text-anchor:middle" wp14:anchorId="42D6ECA6"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r>
              <w:rPr>
                <w:rFonts w:ascii="Verdana" w:hAnsi="Verdana"/>
                <w:kern w:val="0"/>
                <w:sz w:val="22"/>
                <w:lang w:val="es-MX" w:bidi="ar-SA"/>
              </w:rPr>
              <w:t xml:space="preserve"> </w:t>
            </w: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r>
        <w:trPr/>
        <w:tc>
          <w:tcPr>
            <w:tcW w:w="10348" w:type="dxa"/>
            <w:tcBorders/>
          </w:tcPr>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 xml:space="preserve">Mencionar si se ha realizado con anterioridad, </w:t>
            </w:r>
            <w:r>
              <w:rPr>
                <w:rFonts w:ascii="Verdana" w:hAnsi="Verdana"/>
                <w:b/>
                <w:bCs/>
                <w:kern w:val="0"/>
                <w:sz w:val="22"/>
                <w:u w:val="single"/>
                <w:lang w:val="es-MX" w:bidi="ar-SA"/>
              </w:rPr>
              <w:t>el mismo evento</w:t>
            </w:r>
            <w:r>
              <w:rPr>
                <w:rFonts w:ascii="Verdana" w:hAnsi="Verdana"/>
                <w:kern w:val="0"/>
                <w:sz w:val="22"/>
                <w:lang w:val="es-MX" w:bidi="ar-SA"/>
              </w:rPr>
              <w:t xml:space="preserve"> en el Parque Nacional Nahuel Huapi, u otra área protegida del país, o en otro País:</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mc:AlternateContent>
                <mc:Choice Requires="wps">
                  <w:drawing>
                    <wp:anchor behindDoc="0" distT="13970" distB="12700" distL="13970" distR="12700" simplePos="0" locked="0" layoutInCell="1" allowOverlap="1" relativeHeight="145" wp14:anchorId="44068107">
                      <wp:simplePos x="0" y="0"/>
                      <wp:positionH relativeFrom="column">
                        <wp:posOffset>720725</wp:posOffset>
                      </wp:positionH>
                      <wp:positionV relativeFrom="paragraph">
                        <wp:posOffset>36830</wp:posOffset>
                      </wp:positionV>
                      <wp:extent cx="371475" cy="333375"/>
                      <wp:effectExtent l="13970" t="13970" r="12700" b="12700"/>
                      <wp:wrapNone/>
                      <wp:docPr id="161" name="Proceso 124"/>
                      <a:graphic xmlns:a="http://schemas.openxmlformats.org/drawingml/2006/main">
                        <a:graphicData uri="http://schemas.microsoft.com/office/word/2010/wordprocessingShape">
                          <wps:wsp>
                            <wps:cNvSpPr/>
                            <wps:spPr>
                              <a:xfrm>
                                <a:off x="0" y="0"/>
                                <a:ext cx="371520" cy="3333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4" path="m0,0l1,0l1,1l0,1xe" fillcolor="white" stroked="t" o:allowincell="t" style="position:absolute;margin-left:56.75pt;margin-top:2.9pt;width:29.2pt;height:26.2pt;mso-wrap-style:none;v-text-anchor:middle" wp14:anchorId="44068107"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mc:AlternateContent>
                <mc:Choice Requires="wps">
                  <w:drawing>
                    <wp:anchor behindDoc="0" distT="13335" distB="12700" distL="13335" distR="12700" simplePos="0" locked="0" layoutInCell="1" allowOverlap="1" relativeHeight="147" wp14:anchorId="2C7C042B">
                      <wp:simplePos x="0" y="0"/>
                      <wp:positionH relativeFrom="column">
                        <wp:posOffset>1558925</wp:posOffset>
                      </wp:positionH>
                      <wp:positionV relativeFrom="paragraph">
                        <wp:posOffset>36830</wp:posOffset>
                      </wp:positionV>
                      <wp:extent cx="428625" cy="333375"/>
                      <wp:effectExtent l="13335" t="13335" r="12700" b="12700"/>
                      <wp:wrapNone/>
                      <wp:docPr id="162" name="Proceso 125"/>
                      <a:graphic xmlns:a="http://schemas.openxmlformats.org/drawingml/2006/main">
                        <a:graphicData uri="http://schemas.microsoft.com/office/word/2010/wordprocessingShape">
                          <wps:wsp>
                            <wps:cNvSpPr/>
                            <wps:spPr>
                              <a:xfrm>
                                <a:off x="0" y="0"/>
                                <a:ext cx="428760" cy="333360"/>
                              </a:xfrm>
                              <a:prstGeom prst="flowChartProcess">
                                <a:avLst/>
                              </a:prstGeom>
                              <a:solidFill>
                                <a:srgbClr val="ffffff"/>
                              </a:solidFill>
                              <a:ln w="25400">
                                <a:solidFill>
                                  <a:srgbClr val="f79646"/>
                                </a:solidFill>
                                <a:round/>
                              </a:ln>
                            </wps:spPr>
                            <wps:style>
                              <a:lnRef idx="0"/>
                              <a:fillRef idx="0"/>
                              <a:effectRef idx="0"/>
                              <a:fontRef idx="minor"/>
                            </wps:style>
                            <wps:txbx>
                              <w:txbxContent>
                                <w:p>
                                  <w:pPr>
                                    <w:pStyle w:val="Contenidodelmarco"/>
                                    <w:jc w:val="center"/>
                                    <w:rPr>
                                      <w:color w:val="000000"/>
                                    </w:rPr>
                                  </w:pPr>
                                  <w:r>
                                    <w:rPr>
                                      <w:color w:val="000000"/>
                                    </w:rPr>
                                  </w:r>
                                </w:p>
                              </w:txbxContent>
                            </wps:txbx>
                            <wps:bodyPr anchor="ctr">
                              <a:prstTxWarp prst="textNoShape"/>
                              <a:noAutofit/>
                            </wps:bodyPr>
                          </wps:wsp>
                        </a:graphicData>
                      </a:graphic>
                    </wp:anchor>
                  </w:drawing>
                </mc:Choice>
                <mc:Fallback>
                  <w:pict>
                    <v:shape id="shape_0" ID="Proceso 125" path="m0,0l1,0l1,1l0,1xe" fillcolor="white" stroked="t" o:allowincell="t" style="position:absolute;margin-left:122.75pt;margin-top:2.9pt;width:33.7pt;height:26.2pt;mso-wrap-style:none;v-text-anchor:middle" wp14:anchorId="2C7C042B" type="_x0000_t109">
                      <v:fill o:detectmouseclick="t" type="solid" color2="black"/>
                      <v:stroke color="#f79646" weight="25560" joinstyle="round" endcap="flat"/>
                      <v:textbox>
                        <w:txbxContent>
                          <w:p>
                            <w:pPr>
                              <w:pStyle w:val="Contenidodelmarco"/>
                              <w:jc w:val="center"/>
                              <w:rPr>
                                <w:color w:val="000000"/>
                              </w:rPr>
                            </w:pPr>
                            <w:r>
                              <w:rPr>
                                <w:color w:val="000000"/>
                              </w:rPr>
                            </w:r>
                          </w:p>
                        </w:txbxContent>
                      </v:textbox>
                      <w10:wrap type="none"/>
                    </v:shape>
                  </w:pict>
                </mc:Fallback>
              </mc:AlternateContent>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SI            NO</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En caso de que la respuesta fuera SI, detallar nombre del evento, año, lugar, etc.:</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p>
            <w:pPr>
              <w:pStyle w:val="Normal"/>
              <w:widowControl/>
              <w:suppressAutoHyphens w:val="true"/>
              <w:spacing w:before="0" w:after="0"/>
              <w:ind w:left="720"/>
              <w:contextualSpacing/>
              <w:jc w:val="both"/>
              <w:rPr>
                <w:rFonts w:ascii="Verdana" w:hAnsi="Verdana"/>
                <w:sz w:val="22"/>
                <w:lang w:val="es-MX"/>
              </w:rPr>
            </w:pPr>
            <w:r>
              <w:rPr>
                <w:rFonts w:ascii="Verdana" w:hAnsi="Verdana"/>
                <w:kern w:val="0"/>
                <w:sz w:val="22"/>
                <w:lang w:val="es-MX" w:bidi="ar-SA"/>
              </w:rPr>
              <w:t>--------------------------------------------------------------------------------------------</w:t>
            </w:r>
          </w:p>
          <w:p>
            <w:pPr>
              <w:pStyle w:val="Normal"/>
              <w:widowControl/>
              <w:suppressAutoHyphens w:val="true"/>
              <w:spacing w:before="0" w:after="0"/>
              <w:ind w:left="720"/>
              <w:contextualSpacing/>
              <w:jc w:val="both"/>
              <w:rPr>
                <w:rFonts w:ascii="Verdana" w:hAnsi="Verdana"/>
                <w:sz w:val="22"/>
                <w:lang w:val="es-MX"/>
              </w:rPr>
            </w:pPr>
            <w:r>
              <w:rPr>
                <w:rFonts w:ascii="Verdana" w:hAnsi="Verdana"/>
                <w:sz w:val="22"/>
                <w:lang w:val="es-MX"/>
              </w:rPr>
            </w:r>
          </w:p>
        </w:tc>
      </w:tr>
    </w:tbl>
    <w:p>
      <w:pPr>
        <w:pStyle w:val="Default"/>
        <w:rPr>
          <w:rFonts w:ascii="Verdana" w:hAnsi="Verdana"/>
          <w:b/>
          <w:bCs/>
        </w:rPr>
      </w:pPr>
      <w:r>
        <w:rPr>
          <w:rFonts w:ascii="Verdana" w:hAnsi="Verdana"/>
          <w:b/>
          <w:bCs/>
        </w:rPr>
      </w:r>
    </w:p>
    <w:p>
      <w:pPr>
        <w:pStyle w:val="Default"/>
        <w:rPr>
          <w:rFonts w:ascii="Verdana" w:hAnsi="Verdana"/>
          <w:b/>
          <w:bCs/>
        </w:rPr>
      </w:pPr>
      <w:r>
        <w:rPr>
          <w:rFonts w:ascii="Verdana" w:hAnsi="Verdana"/>
          <w:b/>
          <w:bCs/>
        </w:rPr>
      </w:r>
    </w:p>
    <w:p>
      <w:pPr>
        <w:pStyle w:val="Default"/>
        <w:rPr>
          <w:rFonts w:ascii="Verdana" w:hAnsi="Verdana"/>
          <w:b/>
          <w:bCs/>
        </w:rPr>
      </w:pPr>
      <w:r>
        <w:rPr>
          <w:rFonts w:ascii="Verdana" w:hAnsi="Verdana"/>
          <w:b/>
          <w:bCs/>
        </w:rPr>
        <w:t>______________________________________________________________</w:t>
      </w:r>
    </w:p>
    <w:p>
      <w:pPr>
        <w:pStyle w:val="Default"/>
        <w:rPr>
          <w:rFonts w:ascii="Verdana" w:hAnsi="Verdana"/>
          <w:b/>
          <w:bCs/>
        </w:rPr>
      </w:pPr>
      <w:r>
        <w:rPr>
          <w:rFonts w:ascii="Verdana" w:hAnsi="Verdana"/>
          <w:b/>
          <w:bCs/>
        </w:rPr>
      </w:r>
    </w:p>
    <w:p>
      <w:pPr>
        <w:pStyle w:val="Default"/>
        <w:jc w:val="center"/>
        <w:rPr>
          <w:rFonts w:ascii="Verdana" w:hAnsi="Verdana"/>
        </w:rPr>
      </w:pPr>
      <w:r>
        <w:rPr>
          <w:rFonts w:ascii="Verdana" w:hAnsi="Verdana"/>
        </w:rPr>
      </w:r>
    </w:p>
    <w:p>
      <w:pPr>
        <w:pStyle w:val="Default"/>
        <w:jc w:val="center"/>
        <w:rPr>
          <w:rFonts w:ascii="Verdana" w:hAnsi="Verdana"/>
        </w:rPr>
      </w:pPr>
      <w:r>
        <w:rPr>
          <w:rFonts w:ascii="Verdana" w:hAnsi="Verdana"/>
          <w:b/>
          <w:bCs/>
        </w:rPr>
        <w:t xml:space="preserve">GUÍA PARA LA ELABORACIÓN DEL PROTOCOLO DE EMERGENCIAS </w:t>
      </w:r>
    </w:p>
    <w:p>
      <w:pPr>
        <w:pStyle w:val="Default"/>
        <w:jc w:val="center"/>
        <w:rPr>
          <w:rFonts w:ascii="Verdana" w:hAnsi="Verdana"/>
          <w:b/>
          <w:bCs/>
          <w:sz w:val="23"/>
          <w:szCs w:val="23"/>
        </w:rPr>
      </w:pPr>
      <w:r>
        <w:rPr>
          <w:rFonts w:ascii="Verdana" w:hAnsi="Verdana"/>
          <w:b/>
          <w:bCs/>
          <w:sz w:val="23"/>
          <w:szCs w:val="23"/>
        </w:rPr>
        <w:t xml:space="preserve">PARQUE NACIONAL NAHUEL HUAPI </w:t>
      </w:r>
    </w:p>
    <w:p>
      <w:pPr>
        <w:pStyle w:val="Default"/>
        <w:jc w:val="center"/>
        <w:rPr>
          <w:rFonts w:ascii="Verdana" w:hAnsi="Verdana"/>
          <w:b w:val="false"/>
          <w:bCs w:val="false"/>
          <w:sz w:val="23"/>
          <w:szCs w:val="23"/>
        </w:rPr>
      </w:pPr>
      <w:r>
        <w:rPr>
          <w:rFonts w:ascii="Verdana" w:hAnsi="Verdana"/>
          <w:b w:val="false"/>
          <w:bCs w:val="false"/>
          <w:sz w:val="23"/>
          <w:szCs w:val="23"/>
        </w:rPr>
        <w:t xml:space="preserve">(VER INFORMACIÓN Y </w:t>
      </w:r>
      <w:r>
        <w:rPr>
          <w:rFonts w:ascii="Verdana" w:hAnsi="Verdana"/>
          <w:b w:val="false"/>
          <w:bCs w:val="false"/>
          <w:sz w:val="23"/>
          <w:szCs w:val="23"/>
          <w:u w:val="single"/>
        </w:rPr>
        <w:t>REQUISITOS OBLIGATORIOS</w:t>
      </w:r>
      <w:r>
        <w:rPr>
          <w:rFonts w:ascii="Verdana" w:hAnsi="Verdana"/>
          <w:b w:val="false"/>
          <w:bCs w:val="false"/>
          <w:sz w:val="23"/>
          <w:szCs w:val="23"/>
        </w:rPr>
        <w:t xml:space="preserve"> PARA EL ARMADO)</w:t>
      </w:r>
    </w:p>
    <w:p>
      <w:pPr>
        <w:pStyle w:val="Default"/>
        <w:rPr>
          <w:rFonts w:ascii="Verdana" w:hAnsi="Verdana"/>
          <w:b/>
          <w:bCs/>
        </w:rPr>
      </w:pPr>
      <w:r>
        <w:rPr>
          <w:rFonts w:ascii="Verdana" w:hAnsi="Verdana"/>
          <w:b/>
          <w:bCs/>
        </w:rPr>
      </w:r>
    </w:p>
    <w:p>
      <w:pPr>
        <w:pStyle w:val="Default"/>
        <w:jc w:val="both"/>
        <w:rPr>
          <w:rFonts w:ascii="Verdana" w:hAnsi="Verdana"/>
          <w:sz w:val="22"/>
          <w:szCs w:val="22"/>
        </w:rPr>
      </w:pPr>
      <w:r>
        <w:rPr>
          <w:rFonts w:ascii="Verdana" w:hAnsi="Verdana"/>
          <w:b/>
          <w:bCs/>
          <w:sz w:val="22"/>
          <w:szCs w:val="22"/>
        </w:rPr>
        <w:t>(*8)</w:t>
      </w:r>
      <w:r>
        <w:rPr>
          <w:rFonts w:ascii="Verdana" w:hAnsi="Verdana"/>
          <w:sz w:val="22"/>
          <w:szCs w:val="22"/>
        </w:rPr>
        <w:t xml:space="preserve"> El Organizador Responsable, </w:t>
      </w:r>
      <w:r>
        <w:rPr>
          <w:rFonts w:ascii="Verdana" w:hAnsi="Verdana"/>
          <w:sz w:val="22"/>
          <w:szCs w:val="22"/>
          <w:u w:val="none"/>
        </w:rPr>
        <w:t>deberá presentar el Protocolo de Emergencias, ten</w:t>
      </w:r>
      <w:r>
        <w:rPr>
          <w:rFonts w:ascii="Verdana" w:hAnsi="Verdana"/>
          <w:sz w:val="22"/>
          <w:szCs w:val="22"/>
        </w:rPr>
        <w:t>iendo en cuenta los siguientes apartados: objetivos, evaluación de riesgos, mapa de riesgo, recursos, acciones y evaluación de operaciones.</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OBJETIVOS </w:t>
      </w:r>
    </w:p>
    <w:p>
      <w:pPr>
        <w:pStyle w:val="Default"/>
        <w:numPr>
          <w:ilvl w:val="0"/>
          <w:numId w:val="13"/>
        </w:numPr>
        <w:spacing w:before="0" w:after="37"/>
        <w:jc w:val="both"/>
        <w:rPr>
          <w:rFonts w:ascii="Verdana" w:hAnsi="Verdana"/>
          <w:sz w:val="23"/>
          <w:szCs w:val="23"/>
        </w:rPr>
      </w:pPr>
      <w:r>
        <w:rPr>
          <w:rFonts w:ascii="Verdana" w:hAnsi="Verdana"/>
          <w:sz w:val="23"/>
          <w:szCs w:val="23"/>
        </w:rPr>
        <w:t xml:space="preserve">Minimizar los riesgos de la práctica de una actividad dentro del Parque Nacional. </w:t>
      </w:r>
    </w:p>
    <w:p>
      <w:pPr>
        <w:pStyle w:val="Default"/>
        <w:numPr>
          <w:ilvl w:val="0"/>
          <w:numId w:val="13"/>
        </w:numPr>
        <w:spacing w:before="0" w:after="37"/>
        <w:jc w:val="both"/>
        <w:rPr>
          <w:rFonts w:ascii="Verdana" w:hAnsi="Verdana"/>
          <w:sz w:val="23"/>
          <w:szCs w:val="23"/>
        </w:rPr>
      </w:pPr>
      <w:r>
        <w:rPr>
          <w:rFonts w:ascii="Verdana" w:hAnsi="Verdana"/>
          <w:sz w:val="23"/>
          <w:szCs w:val="23"/>
        </w:rPr>
        <w:t xml:space="preserve">Establecer los pasos a seguir en caso de Emergencias. </w:t>
      </w:r>
    </w:p>
    <w:p>
      <w:pPr>
        <w:pStyle w:val="Default"/>
        <w:numPr>
          <w:ilvl w:val="0"/>
          <w:numId w:val="13"/>
        </w:numPr>
        <w:jc w:val="both"/>
        <w:rPr>
          <w:rFonts w:ascii="Verdana" w:hAnsi="Verdana"/>
          <w:sz w:val="23"/>
          <w:szCs w:val="23"/>
        </w:rPr>
      </w:pPr>
      <w:r>
        <w:rPr>
          <w:rFonts w:ascii="Verdana" w:hAnsi="Verdana"/>
          <w:sz w:val="23"/>
          <w:szCs w:val="23"/>
        </w:rPr>
        <w:t xml:space="preserve">Optimizar los recursos de respuesta con los que se cuenta en caso de emergencias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EVALUACIÓN DE RIESGOS </w:t>
      </w:r>
    </w:p>
    <w:p>
      <w:pPr>
        <w:pStyle w:val="Default"/>
        <w:jc w:val="both"/>
        <w:rPr>
          <w:rFonts w:ascii="Verdana" w:hAnsi="Verdana"/>
          <w:sz w:val="23"/>
          <w:szCs w:val="23"/>
        </w:rPr>
      </w:pPr>
      <w:r>
        <w:rPr>
          <w:rFonts w:ascii="Verdana" w:hAnsi="Verdana"/>
          <w:sz w:val="23"/>
          <w:szCs w:val="23"/>
        </w:rPr>
        <w:t xml:space="preserve">Identificación detallada de: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Puntos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Zonas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Épocas del año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Caudal de los ríos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Categorización del nivel de dificultad de los ríos, sendas, etc.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Temperatura del agua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Topografía </w:t>
      </w:r>
    </w:p>
    <w:p>
      <w:pPr>
        <w:pStyle w:val="Default"/>
        <w:numPr>
          <w:ilvl w:val="0"/>
          <w:numId w:val="14"/>
        </w:numPr>
        <w:spacing w:before="0" w:after="10"/>
        <w:jc w:val="both"/>
        <w:rPr>
          <w:rFonts w:ascii="Verdana" w:hAnsi="Verdana"/>
          <w:sz w:val="23"/>
          <w:szCs w:val="23"/>
        </w:rPr>
      </w:pPr>
      <w:r>
        <w:rPr>
          <w:rFonts w:ascii="Verdana" w:hAnsi="Verdana"/>
          <w:sz w:val="23"/>
          <w:szCs w:val="23"/>
        </w:rPr>
        <w:t xml:space="preserve">Distancias </w:t>
      </w:r>
    </w:p>
    <w:p>
      <w:pPr>
        <w:pStyle w:val="Default"/>
        <w:numPr>
          <w:ilvl w:val="0"/>
          <w:numId w:val="14"/>
        </w:numPr>
        <w:jc w:val="both"/>
        <w:rPr>
          <w:rFonts w:ascii="Verdana" w:hAnsi="Verdana"/>
          <w:sz w:val="23"/>
          <w:szCs w:val="23"/>
        </w:rPr>
      </w:pPr>
      <w:r>
        <w:rPr>
          <w:rFonts w:ascii="Verdana" w:hAnsi="Verdana"/>
          <w:sz w:val="23"/>
          <w:szCs w:val="23"/>
        </w:rPr>
        <w:t xml:space="preserve">Obstáculos naturales, que pudieran superar la capacidad de respuesta y solución por parte de la persona o grupo que se encuentre realizando la actividad. </w:t>
      </w:r>
    </w:p>
    <w:p>
      <w:pPr>
        <w:pStyle w:val="Default"/>
        <w:jc w:val="both"/>
        <w:rPr>
          <w:rFonts w:ascii="Verdana" w:hAnsi="Verdana"/>
          <w:sz w:val="23"/>
          <w:szCs w:val="23"/>
        </w:rPr>
      </w:pPr>
      <w:r>
        <w:rPr>
          <w:rFonts w:ascii="Verdana" w:hAnsi="Verdana"/>
          <w:b/>
          <w:bCs/>
          <w:sz w:val="23"/>
          <w:szCs w:val="23"/>
        </w:rPr>
        <w:t xml:space="preserve">MAPA DE RIESGO </w:t>
      </w:r>
    </w:p>
    <w:p>
      <w:pPr>
        <w:pStyle w:val="Default"/>
        <w:jc w:val="both"/>
        <w:rPr>
          <w:rFonts w:ascii="Verdana" w:hAnsi="Verdana"/>
          <w:sz w:val="23"/>
          <w:szCs w:val="23"/>
        </w:rPr>
      </w:pPr>
      <w:r>
        <w:rPr>
          <w:rFonts w:ascii="Verdana" w:hAnsi="Verdana"/>
          <w:sz w:val="23"/>
          <w:szCs w:val="23"/>
        </w:rPr>
        <w:t xml:space="preserve">Es la ubicación geográfica y cartográfica de los escenarios probables de situaciones de Riesgos y Emergencias previstos en la evaluación anterior. </w:t>
      </w:r>
    </w:p>
    <w:p>
      <w:pPr>
        <w:pStyle w:val="Default"/>
        <w:jc w:val="both"/>
        <w:rPr>
          <w:rFonts w:ascii="Verdana" w:hAnsi="Verdana"/>
          <w:sz w:val="23"/>
          <w:szCs w:val="23"/>
        </w:rPr>
      </w:pPr>
      <w:r>
        <w:rPr>
          <w:rFonts w:ascii="Verdana" w:hAnsi="Verdana"/>
          <w:sz w:val="23"/>
          <w:szCs w:val="23"/>
        </w:rPr>
        <w:t xml:space="preserve">Detalle de los posibles puntos de evacuación, campamentos, rutas alternativas, dificultades halladas en la evaluación del riesgo, accesos, poblaciones cercanas, ubicación de los recursos, etc.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RECURSOS </w:t>
      </w:r>
    </w:p>
    <w:p>
      <w:pPr>
        <w:pStyle w:val="Default"/>
        <w:jc w:val="both"/>
        <w:rPr>
          <w:rFonts w:ascii="Verdana" w:hAnsi="Verdana"/>
          <w:sz w:val="23"/>
          <w:szCs w:val="23"/>
        </w:rPr>
      </w:pPr>
      <w:r>
        <w:rPr>
          <w:rFonts w:ascii="Verdana" w:hAnsi="Verdana"/>
          <w:sz w:val="23"/>
          <w:szCs w:val="23"/>
        </w:rPr>
        <w:t xml:space="preserve">Inventario que describe todos los recursos con que cuenta el Organizador Responsable del evento especial, la empresa, institución, prestador, concesionario, etc. que realiza una actividad determinada: </w:t>
      </w:r>
    </w:p>
    <w:p>
      <w:pPr>
        <w:pStyle w:val="Default"/>
        <w:numPr>
          <w:ilvl w:val="0"/>
          <w:numId w:val="15"/>
        </w:numPr>
        <w:jc w:val="both"/>
        <w:rPr>
          <w:rFonts w:ascii="Verdana" w:hAnsi="Verdana"/>
          <w:sz w:val="23"/>
          <w:szCs w:val="23"/>
        </w:rPr>
      </w:pPr>
      <w:r>
        <w:rPr>
          <w:rFonts w:ascii="Verdana" w:hAnsi="Verdana"/>
          <w:sz w:val="23"/>
          <w:szCs w:val="23"/>
        </w:rPr>
        <w:t xml:space="preserve">Personal: </w:t>
      </w:r>
    </w:p>
    <w:p>
      <w:pPr>
        <w:pStyle w:val="Default"/>
        <w:numPr>
          <w:ilvl w:val="0"/>
          <w:numId w:val="15"/>
        </w:numPr>
        <w:spacing w:before="0" w:after="20"/>
        <w:jc w:val="both"/>
        <w:rPr>
          <w:rFonts w:ascii="Verdana" w:hAnsi="Verdana"/>
          <w:sz w:val="23"/>
          <w:szCs w:val="23"/>
        </w:rPr>
      </w:pPr>
      <w:r>
        <w:rPr>
          <w:rFonts w:ascii="Verdana" w:hAnsi="Verdana"/>
          <w:sz w:val="23"/>
          <w:szCs w:val="23"/>
        </w:rPr>
        <w:t xml:space="preserve">Cantidad y descripción (guías, rescatistas, ayudantes, chofer, etc.) </w:t>
      </w:r>
    </w:p>
    <w:p>
      <w:pPr>
        <w:pStyle w:val="Default"/>
        <w:numPr>
          <w:ilvl w:val="0"/>
          <w:numId w:val="15"/>
        </w:numPr>
        <w:jc w:val="both"/>
        <w:rPr>
          <w:rFonts w:ascii="Verdana" w:hAnsi="Verdana"/>
          <w:sz w:val="23"/>
          <w:szCs w:val="23"/>
        </w:rPr>
      </w:pPr>
      <w:r>
        <w:rPr>
          <w:rFonts w:ascii="Verdana" w:hAnsi="Verdana"/>
          <w:sz w:val="23"/>
          <w:szCs w:val="23"/>
        </w:rPr>
        <w:t xml:space="preserve">Acreditaciones (títulos, cursos, etc.) </w:t>
      </w:r>
    </w:p>
    <w:p>
      <w:pPr>
        <w:pStyle w:val="Default"/>
        <w:jc w:val="both"/>
        <w:rPr>
          <w:rFonts w:ascii="Verdana" w:hAnsi="Verdana"/>
          <w:sz w:val="23"/>
          <w:szCs w:val="23"/>
        </w:rPr>
      </w:pPr>
      <w:r>
        <w:rPr>
          <w:rFonts w:ascii="Verdana" w:hAnsi="Verdana"/>
          <w:sz w:val="23"/>
          <w:szCs w:val="23"/>
        </w:rPr>
      </w:r>
    </w:p>
    <w:p>
      <w:pPr>
        <w:pStyle w:val="Default"/>
        <w:numPr>
          <w:ilvl w:val="0"/>
          <w:numId w:val="15"/>
        </w:numPr>
        <w:jc w:val="both"/>
        <w:rPr>
          <w:rFonts w:ascii="Verdana" w:hAnsi="Verdana"/>
          <w:sz w:val="23"/>
          <w:szCs w:val="23"/>
        </w:rPr>
      </w:pPr>
      <w:r>
        <w:rPr>
          <w:rFonts w:ascii="Verdana" w:hAnsi="Verdana"/>
          <w:sz w:val="23"/>
          <w:szCs w:val="23"/>
        </w:rPr>
        <w:t xml:space="preserve">Equipo: de comunicación, cuerdas, salvavidas, botiquín, vehículos, embarcaciones, etc. (ej.: certificado seguridad para la navegación PNA) </w:t>
      </w:r>
    </w:p>
    <w:p>
      <w:pPr>
        <w:pStyle w:val="Default"/>
        <w:jc w:val="both"/>
        <w:rPr>
          <w:rFonts w:ascii="Verdana" w:hAnsi="Verdana"/>
          <w:sz w:val="23"/>
          <w:szCs w:val="23"/>
        </w:rPr>
      </w:pPr>
      <w:r>
        <w:rPr>
          <w:rFonts w:ascii="Verdana" w:hAnsi="Verdana"/>
          <w:b/>
          <w:bCs/>
          <w:sz w:val="23"/>
          <w:szCs w:val="23"/>
        </w:rPr>
        <w:t xml:space="preserve">ACCIONES </w:t>
      </w:r>
    </w:p>
    <w:p>
      <w:pPr>
        <w:pStyle w:val="Default"/>
        <w:jc w:val="both"/>
        <w:rPr>
          <w:rFonts w:ascii="Verdana" w:hAnsi="Verdana"/>
          <w:sz w:val="23"/>
          <w:szCs w:val="23"/>
        </w:rPr>
      </w:pPr>
      <w:r>
        <w:rPr>
          <w:rFonts w:ascii="Verdana" w:hAnsi="Verdana"/>
          <w:b/>
          <w:sz w:val="23"/>
          <w:szCs w:val="23"/>
        </w:rPr>
        <w:t>1. Unificación criterios:</w:t>
      </w:r>
      <w:r>
        <w:rPr>
          <w:rFonts w:ascii="Verdana" w:hAnsi="Verdana"/>
          <w:sz w:val="23"/>
          <w:szCs w:val="23"/>
        </w:rPr>
        <w:t xml:space="preserve"> realización de talleres para la definición de estrategias conjuntas a partir de criterios en común (unificación de frecuencias VHF de Emergencias, nombres de los sitios de riesgos, hablar un mismo idioma, etc.) Informar de que manera se realizará esta acción.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2.</w:t>
      </w:r>
      <w:r>
        <w:rPr>
          <w:rFonts w:ascii="Verdana" w:hAnsi="Verdana"/>
          <w:sz w:val="23"/>
          <w:szCs w:val="23"/>
        </w:rPr>
        <w:t xml:space="preserve"> </w:t>
      </w:r>
      <w:r>
        <w:rPr>
          <w:rFonts w:ascii="Verdana" w:hAnsi="Verdana"/>
          <w:b/>
          <w:sz w:val="23"/>
          <w:szCs w:val="23"/>
        </w:rPr>
        <w:t>Entrenamiento del personal</w:t>
      </w:r>
      <w:r>
        <w:rPr>
          <w:rFonts w:ascii="Verdana" w:hAnsi="Verdana"/>
          <w:sz w:val="23"/>
          <w:szCs w:val="23"/>
        </w:rPr>
        <w:t xml:space="preserve"> (del Organizador Responsable del evento, de la Empresa o Institución): es el tipo de capacitación específica que cada actividad requiere para minimizar la ocurrencia de Emergencias (primeros auxilios, rescate en ríos, heli-operaciones, comunicaciones, etc.) Definir un cronograma de fechas de los cursos que se realizarán para afianzar los conocimientos. (Puede estar previsto mediante la certificación del personal para lo cual se deberá presentar la fecha de acreditación/vencimiento de la misma)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3.</w:t>
      </w:r>
      <w:r>
        <w:rPr>
          <w:rFonts w:ascii="Verdana" w:hAnsi="Verdana"/>
          <w:sz w:val="23"/>
          <w:szCs w:val="23"/>
        </w:rPr>
        <w:t xml:space="preserve"> </w:t>
      </w:r>
      <w:r>
        <w:rPr>
          <w:rFonts w:ascii="Verdana" w:hAnsi="Verdana"/>
          <w:b/>
          <w:bCs/>
          <w:sz w:val="23"/>
          <w:szCs w:val="23"/>
        </w:rPr>
        <w:t xml:space="preserve">MANUAL de FUNCIONES: </w:t>
      </w:r>
      <w:r>
        <w:rPr>
          <w:rFonts w:ascii="Verdana" w:hAnsi="Verdana"/>
          <w:sz w:val="23"/>
          <w:szCs w:val="23"/>
        </w:rPr>
        <w:t xml:space="preserve">El Organizador Responsable del evento, las empresas habilitadas, deberán elaborar y difundir un MANUAL de FUNCIONES para el personal involucrado en la realización de la actividad desde niveles superiores a inferiores. Es una descripción de la dependencia de los involucrados entre sí, la función y actividades. Este MANUAL debe ser de fácil lectura y comprensión y debe incluir la descripción de las acciones específicas según el caso a resolver, teniendo en cuenta los riesgos previstos en la evaluación presentada oportunamente y los 2 estados detallados a continuación. </w:t>
      </w:r>
    </w:p>
    <w:p>
      <w:pPr>
        <w:pStyle w:val="Default"/>
        <w:jc w:val="both"/>
        <w:rPr>
          <w:rFonts w:ascii="Verdana" w:hAnsi="Verdana"/>
          <w:b/>
          <w:bCs/>
          <w:sz w:val="23"/>
          <w:szCs w:val="23"/>
        </w:rPr>
      </w:pPr>
      <w:r>
        <w:rPr>
          <w:rFonts w:ascii="Verdana" w:hAnsi="Verdana"/>
          <w:b/>
          <w:bCs/>
          <w:sz w:val="23"/>
          <w:szCs w:val="23"/>
        </w:rPr>
      </w:r>
    </w:p>
    <w:p>
      <w:pPr>
        <w:pStyle w:val="Default"/>
        <w:jc w:val="both"/>
        <w:rPr>
          <w:rFonts w:ascii="Verdana" w:hAnsi="Verdana"/>
          <w:sz w:val="23"/>
          <w:szCs w:val="23"/>
        </w:rPr>
      </w:pPr>
      <w:r>
        <w:rPr>
          <w:rFonts w:ascii="Verdana" w:hAnsi="Verdana"/>
          <w:b/>
          <w:sz w:val="23"/>
          <w:szCs w:val="23"/>
        </w:rPr>
        <w:t>4. Metodología de AVISO y ALERTA</w:t>
      </w:r>
      <w:r>
        <w:rPr>
          <w:rFonts w:ascii="Verdana" w:hAnsi="Verdana"/>
          <w:sz w:val="23"/>
          <w:szCs w:val="23"/>
        </w:rPr>
        <w:t xml:space="preserve">: se realizará mediante un canal unificado de comunicación o frecuencia VHF que la APN asignará según la zona donde se esté desarrollando la actividad. </w:t>
      </w:r>
    </w:p>
    <w:p>
      <w:pPr>
        <w:pStyle w:val="Default"/>
        <w:jc w:val="both"/>
        <w:rPr>
          <w:rFonts w:ascii="Verdana" w:hAnsi="Verdana"/>
          <w:sz w:val="23"/>
          <w:szCs w:val="23"/>
        </w:rPr>
      </w:pPr>
      <w:r>
        <w:rPr>
          <w:rFonts w:ascii="Verdana" w:hAnsi="Verdana"/>
          <w:sz w:val="23"/>
          <w:szCs w:val="23"/>
        </w:rPr>
      </w:r>
    </w:p>
    <w:p>
      <w:pPr>
        <w:pStyle w:val="Default"/>
        <w:spacing w:before="0" w:after="20"/>
        <w:jc w:val="both"/>
        <w:rPr>
          <w:rFonts w:ascii="Verdana" w:hAnsi="Verdana"/>
          <w:sz w:val="23"/>
          <w:szCs w:val="23"/>
        </w:rPr>
      </w:pPr>
      <w:r>
        <w:rPr>
          <w:rFonts w:ascii="Verdana" w:hAnsi="Verdana"/>
          <w:b/>
          <w:sz w:val="23"/>
          <w:szCs w:val="23"/>
        </w:rPr>
        <w:t>a. AVISO</w:t>
      </w:r>
      <w:r>
        <w:rPr>
          <w:rFonts w:ascii="Verdana" w:hAnsi="Verdana"/>
          <w:sz w:val="23"/>
          <w:szCs w:val="23"/>
        </w:rPr>
        <w:t xml:space="preserve">: acción de informar (avisar) una situación de Emergencia que no sobrepasa los recursos del Organizador Responsable, Prestador, Institución, Concesionario, Guía, etc.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b. ALERTA</w:t>
      </w:r>
      <w:r>
        <w:rPr>
          <w:rFonts w:ascii="Verdana" w:hAnsi="Verdana"/>
          <w:sz w:val="23"/>
          <w:szCs w:val="23"/>
        </w:rPr>
        <w:t xml:space="preserve">: es el estado de Emergencia que requiere involucrar más recursos. Consiste en tres etapas: Alistamiento, Movilización y Respuesta.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5.</w:t>
      </w:r>
      <w:r>
        <w:rPr>
          <w:rFonts w:ascii="Verdana" w:hAnsi="Verdana"/>
          <w:sz w:val="23"/>
          <w:szCs w:val="23"/>
        </w:rPr>
        <w:t xml:space="preserve"> </w:t>
      </w:r>
      <w:r>
        <w:rPr>
          <w:rFonts w:ascii="Verdana" w:hAnsi="Verdana"/>
          <w:b/>
          <w:sz w:val="23"/>
          <w:szCs w:val="23"/>
        </w:rPr>
        <w:t>CARTILLA de Intervención:</w:t>
      </w:r>
      <w:r>
        <w:rPr>
          <w:rFonts w:ascii="Verdana" w:hAnsi="Verdana"/>
          <w:sz w:val="23"/>
          <w:szCs w:val="23"/>
        </w:rPr>
        <w:t xml:space="preserve"> en base a las actividades, tareas y pasos a seguir determinado por el MANUAL de FUNCIONES, se elaborará una Cartilla de Intervención que deberá estar al alcance de cada persona que realice la actividad, ubicada en un lugar visible y accesible por todos (Ej. Cartilla similar con dibujos y textos que se encuentra en cada asiento en los viajes en avión) Deberá incluir un instructivo para los pasajeros en caso que el Organizador Responsable del evento, guía/responsable, por alguna causa extraordinaria, no pueda hacerse cargo de la situación.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6.</w:t>
      </w:r>
      <w:r>
        <w:rPr>
          <w:rFonts w:ascii="Verdana" w:hAnsi="Verdana"/>
          <w:sz w:val="23"/>
          <w:szCs w:val="23"/>
        </w:rPr>
        <w:t xml:space="preserve"> </w:t>
      </w:r>
      <w:r>
        <w:rPr>
          <w:rFonts w:ascii="Verdana" w:hAnsi="Verdana"/>
          <w:b/>
          <w:sz w:val="23"/>
          <w:szCs w:val="23"/>
        </w:rPr>
        <w:t>Instituciones o Grupos involucrados:</w:t>
      </w:r>
      <w:r>
        <w:rPr>
          <w:rFonts w:ascii="Verdana" w:hAnsi="Verdana"/>
          <w:sz w:val="23"/>
          <w:szCs w:val="23"/>
        </w:rPr>
        <w:t xml:space="preserve"> ante el acontecimiento de una situación de emergencia y a los fines de optimizar los recursos, conocer y aplicar los pasos a realizar, es necesario identificar aquellas Instituciones Gubernamentales (Parques Nacionales, Prefectura Naval Argentina, Gendarmería Nacional, Policía Provincial y/o Federal, Hospitales Zonales.); no Gubernamentales (Organismos o Grupos Organizados: Comisión de Auxilio del CAB, Bomberos Voluntarios, Búsqueda y Rescate en Zonas Agrestes Villa La Angostura, etc.); y otras empresas, Prestadores, Concesionarios y Guías habilitados a funcionar dentro de la jurisdicción del Parque Nacional (con un listado actualizado de las mismas), para lo cual deberá presentar una planilla de fácil lectura y con el “rol de llamados” perfectamente definido.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sz w:val="23"/>
          <w:szCs w:val="23"/>
        </w:rPr>
        <w:t>7.</w:t>
      </w:r>
      <w:r>
        <w:rPr>
          <w:rFonts w:ascii="Verdana" w:hAnsi="Verdana"/>
          <w:sz w:val="23"/>
          <w:szCs w:val="23"/>
        </w:rPr>
        <w:t xml:space="preserve"> </w:t>
      </w:r>
      <w:r>
        <w:rPr>
          <w:rFonts w:ascii="Verdana" w:hAnsi="Verdana"/>
          <w:b/>
          <w:sz w:val="23"/>
          <w:szCs w:val="23"/>
        </w:rPr>
        <w:t>Información previa:</w:t>
      </w:r>
      <w:r>
        <w:rPr>
          <w:rFonts w:ascii="Verdana" w:hAnsi="Verdana"/>
          <w:sz w:val="23"/>
          <w:szCs w:val="23"/>
        </w:rPr>
        <w:t xml:space="preserve"> detallar de qué forma se realizará la charla de seguridad, en la cual se detallará a los participantes (no personal) los riesgos, las previsiones de seguridad y el accionar en caso de emergencia. </w:t>
      </w:r>
    </w:p>
    <w:p>
      <w:pPr>
        <w:pStyle w:val="Default"/>
        <w:jc w:val="both"/>
        <w:rPr>
          <w:rFonts w:ascii="Verdana" w:hAnsi="Verdana"/>
          <w:sz w:val="23"/>
          <w:szCs w:val="23"/>
        </w:rPr>
      </w:pPr>
      <w:r>
        <w:rPr>
          <w:rFonts w:ascii="Verdana" w:hAnsi="Verdana"/>
          <w:sz w:val="23"/>
          <w:szCs w:val="23"/>
        </w:rPr>
      </w:r>
    </w:p>
    <w:p>
      <w:pPr>
        <w:pStyle w:val="Default"/>
        <w:jc w:val="both"/>
        <w:rPr>
          <w:rFonts w:ascii="Verdana" w:hAnsi="Verdana"/>
          <w:sz w:val="23"/>
          <w:szCs w:val="23"/>
        </w:rPr>
      </w:pPr>
      <w:r>
        <w:rPr>
          <w:rFonts w:ascii="Verdana" w:hAnsi="Verdana"/>
          <w:b/>
          <w:bCs/>
          <w:sz w:val="23"/>
          <w:szCs w:val="23"/>
        </w:rPr>
        <w:t xml:space="preserve">EVALUACIÓN DE OPERACIONES: </w:t>
      </w:r>
    </w:p>
    <w:p>
      <w:pPr>
        <w:pStyle w:val="Default"/>
        <w:jc w:val="both"/>
        <w:rPr>
          <w:rFonts w:ascii="Verdana" w:hAnsi="Verdana"/>
          <w:sz w:val="23"/>
          <w:szCs w:val="23"/>
        </w:rPr>
      </w:pPr>
      <w:r>
        <w:rPr>
          <w:rFonts w:ascii="Verdana" w:hAnsi="Verdana"/>
          <w:sz w:val="23"/>
          <w:szCs w:val="23"/>
        </w:rPr>
        <w:t xml:space="preserve">Planificación de Simulacros o prácticas con el fin de probar y evaluar el cumplimiento de los objetivos y la efectividad del Protocolo de Emergencia. Periodicidad: </w:t>
      </w:r>
    </w:p>
    <w:p>
      <w:pPr>
        <w:pStyle w:val="Default"/>
        <w:numPr>
          <w:ilvl w:val="0"/>
          <w:numId w:val="16"/>
        </w:numPr>
        <w:spacing w:before="0" w:after="10"/>
        <w:jc w:val="both"/>
        <w:rPr>
          <w:rFonts w:ascii="Verdana" w:hAnsi="Verdana"/>
          <w:sz w:val="23"/>
          <w:szCs w:val="23"/>
        </w:rPr>
      </w:pPr>
      <w:r>
        <w:rPr>
          <w:rFonts w:ascii="Verdana" w:hAnsi="Verdana"/>
          <w:sz w:val="23"/>
          <w:szCs w:val="23"/>
        </w:rPr>
        <w:t xml:space="preserve">mensual </w:t>
      </w:r>
    </w:p>
    <w:p>
      <w:pPr>
        <w:pStyle w:val="Default"/>
        <w:numPr>
          <w:ilvl w:val="0"/>
          <w:numId w:val="16"/>
        </w:numPr>
        <w:jc w:val="both"/>
        <w:rPr>
          <w:rFonts w:ascii="Verdana" w:hAnsi="Verdana"/>
          <w:sz w:val="23"/>
          <w:szCs w:val="23"/>
        </w:rPr>
      </w:pPr>
      <w:r>
        <w:rPr>
          <w:rFonts w:ascii="Verdana" w:hAnsi="Verdana"/>
          <w:sz w:val="23"/>
          <w:szCs w:val="23"/>
        </w:rPr>
        <w:t xml:space="preserve">anual </w:t>
      </w:r>
    </w:p>
    <w:p>
      <w:pPr>
        <w:pStyle w:val="Default"/>
        <w:jc w:val="both"/>
        <w:rPr>
          <w:rFonts w:ascii="Verdana" w:hAnsi="Verdana"/>
          <w:sz w:val="23"/>
          <w:szCs w:val="23"/>
        </w:rPr>
      </w:pPr>
      <w:r>
        <w:rPr>
          <w:rFonts w:ascii="Verdana" w:hAnsi="Verdana"/>
          <w:sz w:val="23"/>
          <w:szCs w:val="23"/>
        </w:rPr>
        <mc:AlternateContent>
          <mc:Choice Requires="wps">
            <w:drawing>
              <wp:anchor behindDoc="1" distT="1270" distB="0" distL="635" distR="635" simplePos="0" locked="0" layoutInCell="1" allowOverlap="1" relativeHeight="38">
                <wp:simplePos x="0" y="0"/>
                <wp:positionH relativeFrom="column">
                  <wp:posOffset>-104775</wp:posOffset>
                </wp:positionH>
                <wp:positionV relativeFrom="paragraph">
                  <wp:posOffset>119380</wp:posOffset>
                </wp:positionV>
                <wp:extent cx="7010400" cy="2867025"/>
                <wp:effectExtent l="635" t="1270" r="635" b="0"/>
                <wp:wrapNone/>
                <wp:docPr id="163" name="Forma 1"/>
                <a:graphic xmlns:a="http://schemas.openxmlformats.org/drawingml/2006/main">
                  <a:graphicData uri="http://schemas.microsoft.com/office/word/2010/wordprocessingShape">
                    <wps:wsp>
                      <wps:cNvSpPr/>
                      <wps:spPr>
                        <a:xfrm>
                          <a:off x="0" y="0"/>
                          <a:ext cx="7010280" cy="2867040"/>
                        </a:xfrm>
                        <a:prstGeom prst="rect">
                          <a:avLst/>
                        </a:prstGeom>
                        <a:solidFill>
                          <a:srgbClr val="ffffff"/>
                        </a:solidFill>
                        <a:ln w="0">
                          <a:solidFill>
                            <a:srgbClr val="3465a4"/>
                          </a:solidFill>
                        </a:ln>
                      </wps:spPr>
                      <wps:style>
                        <a:lnRef idx="0"/>
                        <a:fillRef idx="0"/>
                        <a:effectRef idx="0"/>
                        <a:fontRef idx="minor"/>
                      </wps:style>
                      <wps:bodyPr/>
                    </wps:wsp>
                  </a:graphicData>
                </a:graphic>
              </wp:anchor>
            </w:drawing>
          </mc:Choice>
          <mc:Fallback>
            <w:pict>
              <v:rect id="shape_0" ID="Forma 1" path="m0,0l-2147483645,0l-2147483645,-2147483646l0,-2147483646xe" fillcolor="white" stroked="t" o:allowincell="f" style="position:absolute;margin-left:-8.25pt;margin-top:9.4pt;width:551.95pt;height:225.7pt;mso-wrap-style:none;v-text-anchor:middle">
                <v:fill o:detectmouseclick="t" type="solid" color2="black"/>
                <v:stroke color="#3465a4" joinstyle="round" endcap="flat"/>
                <w10:wrap type="none"/>
              </v:rect>
            </w:pict>
          </mc:Fallback>
        </mc:AlternateContent>
      </w:r>
    </w:p>
    <w:p>
      <w:pPr>
        <w:pStyle w:val="Default"/>
        <w:widowControl/>
        <w:suppressAutoHyphens w:val="true"/>
        <w:bidi w:val="0"/>
        <w:spacing w:lineRule="auto" w:line="240" w:before="0" w:after="0"/>
        <w:ind w:hanging="0" w:left="0" w:right="0"/>
        <w:jc w:val="center"/>
        <w:rPr>
          <w:rFonts w:ascii="Verdana" w:hAnsi="Verdana"/>
          <w:b/>
          <w:bCs/>
          <w:sz w:val="23"/>
          <w:szCs w:val="23"/>
          <w:u w:val="single"/>
        </w:rPr>
      </w:pPr>
      <w:r>
        <w:rPr>
          <w:rFonts w:ascii="Verdana" w:hAnsi="Verdana"/>
          <w:b/>
          <w:bCs/>
          <w:sz w:val="23"/>
          <w:szCs w:val="23"/>
          <w:u w:val="single"/>
        </w:rPr>
        <w:t>IMPORTANTE</w:t>
      </w:r>
      <w:r>
        <w:rPr>
          <w:rFonts w:ascii="Verdana" w:hAnsi="Verdana"/>
          <w:b/>
          <w:bCs/>
          <w:sz w:val="23"/>
          <w:szCs w:val="23"/>
          <w:u w:val="none"/>
        </w:rPr>
        <w:t xml:space="preserve">: </w:t>
      </w:r>
    </w:p>
    <w:p>
      <w:pPr>
        <w:pStyle w:val="Default"/>
        <w:widowControl/>
        <w:suppressAutoHyphens w:val="true"/>
        <w:bidi w:val="0"/>
        <w:spacing w:lineRule="auto" w:line="240" w:before="0" w:after="0"/>
        <w:ind w:hanging="0" w:left="0" w:right="0"/>
        <w:jc w:val="both"/>
        <w:rPr>
          <w:rFonts w:ascii="Verdana" w:hAnsi="Verdana"/>
          <w:b/>
          <w:bCs/>
          <w:sz w:val="23"/>
          <w:szCs w:val="23"/>
          <w:u w:val="none"/>
        </w:rPr>
      </w:pPr>
      <w:r>
        <w:rPr>
          <w:rFonts w:ascii="Verdana" w:hAnsi="Verdana"/>
          <w:b/>
          <w:bCs/>
          <w:sz w:val="23"/>
          <w:szCs w:val="23"/>
          <w:u w:val="none"/>
        </w:rPr>
      </w:r>
    </w:p>
    <w:p>
      <w:pPr>
        <w:pStyle w:val="Default"/>
        <w:widowControl/>
        <w:suppressAutoHyphens w:val="true"/>
        <w:bidi w:val="0"/>
        <w:spacing w:lineRule="auto" w:line="240" w:before="0" w:after="0"/>
        <w:ind w:hanging="0" w:left="0" w:right="0"/>
        <w:jc w:val="both"/>
        <w:rPr>
          <w:rFonts w:ascii="Verdana" w:hAnsi="Verdana"/>
          <w:b/>
          <w:bCs/>
          <w:sz w:val="23"/>
          <w:szCs w:val="23"/>
          <w:u w:val="single"/>
        </w:rPr>
      </w:pPr>
      <w:r>
        <w:rPr>
          <w:rFonts w:ascii="Verdana" w:hAnsi="Verdana"/>
          <w:b/>
          <w:bCs/>
          <w:sz w:val="23"/>
          <w:szCs w:val="23"/>
          <w:u w:val="none"/>
        </w:rPr>
        <w:t xml:space="preserve">EL PROTOCOLO  </w:t>
      </w:r>
      <w:r>
        <w:rPr>
          <w:rFonts w:ascii="Verdana" w:hAnsi="Verdana"/>
          <w:b/>
          <w:bCs/>
          <w:sz w:val="23"/>
          <w:szCs w:val="23"/>
          <w:u w:val="single"/>
        </w:rPr>
        <w:t>DEBERÁ INCLUIR</w:t>
      </w:r>
      <w:r>
        <w:rPr>
          <w:rFonts w:ascii="Verdana" w:hAnsi="Verdana"/>
          <w:b/>
          <w:bCs/>
          <w:sz w:val="23"/>
          <w:szCs w:val="23"/>
          <w:u w:val="none"/>
        </w:rPr>
        <w:t xml:space="preserve"> LA SIGUIENTE INFORMACIÓN:</w:t>
      </w:r>
    </w:p>
    <w:p>
      <w:pPr>
        <w:pStyle w:val="Default"/>
        <w:jc w:val="both"/>
        <w:rPr>
          <w:rFonts w:ascii="Verdana" w:hAnsi="Verdana"/>
          <w:b/>
          <w:bCs/>
          <w:sz w:val="23"/>
          <w:szCs w:val="23"/>
          <w:u w:val="none"/>
        </w:rPr>
      </w:pPr>
      <w:r>
        <w:rPr>
          <w:rFonts w:ascii="Verdana" w:hAnsi="Verdana"/>
          <w:b/>
          <w:bCs/>
          <w:sz w:val="23"/>
          <w:szCs w:val="23"/>
          <w:u w:val="none"/>
        </w:rPr>
      </w:r>
    </w:p>
    <w:p>
      <w:pPr>
        <w:pStyle w:val="Normal"/>
        <w:jc w:val="both"/>
        <w:rPr>
          <w:rFonts w:ascii="Times New Roman" w:hAnsi="Times New Roman"/>
          <w:sz w:val="23"/>
        </w:rPr>
      </w:pPr>
      <w:r>
        <w:rPr>
          <w:sz w:val="23"/>
        </w:rPr>
        <w:t>- Para el caso de comunicación radial (VHF) con el Parque Nahuel Huapi, el mismo se deberá de desestimar y reemplazar por contactos telefónicos, siendo los siguientes números a que se deberá de comunicar; 105 o al número de celular +54 9 2944 30-3219 el cual recibe mensajes de WhatsApp. Esto se debe a que los sistemas de comunicación radial del Parque están trabajando en sistema digital no permitiendo el acceso a la señal analógica.</w:t>
      </w:r>
    </w:p>
    <w:p>
      <w:pPr>
        <w:pStyle w:val="Normal"/>
        <w:jc w:val="both"/>
        <w:rPr>
          <w:rFonts w:ascii="Times New Roman" w:hAnsi="Times New Roman"/>
          <w:sz w:val="23"/>
        </w:rPr>
      </w:pPr>
      <w:r>
        <w:rPr>
          <w:sz w:val="23"/>
        </w:rPr>
      </w:r>
    </w:p>
    <w:p>
      <w:pPr>
        <w:pStyle w:val="Normal"/>
        <w:jc w:val="both"/>
        <w:rPr/>
      </w:pPr>
      <w:r>
        <w:rPr>
          <w:sz w:val="23"/>
        </w:rPr>
        <w:t xml:space="preserve">-Se deberá incluir la leyenda, cumplimentar obligatoriamente, que indique lo siguiente: </w:t>
      </w:r>
      <w:r>
        <w:rPr>
          <w:b/>
          <w:sz w:val="23"/>
        </w:rPr>
        <w:t xml:space="preserve">"Ante la ocurrencia de cualquier evento que implique la activación del presente Protocolo, se remitirá al Parque Nacional Nahuel Huapi un informe por escrito detallando la ocurrencia de dicho evento, con la mayor cantidad de datos posible </w:t>
      </w:r>
      <w:r>
        <w:rPr>
          <w:b/>
          <w:bCs/>
          <w:sz w:val="23"/>
          <w:szCs w:val="23"/>
          <w:u w:val="none"/>
        </w:rPr>
        <w:t>sobre lo acaecido. El mismo será presentado en un período máximo de 72 hs. de activado el Protocolo.</w:t>
      </w:r>
    </w:p>
    <w:p>
      <w:pPr>
        <w:pStyle w:val="Normal"/>
        <w:jc w:val="both"/>
        <w:rPr>
          <w:b/>
          <w:bCs/>
          <w:sz w:val="23"/>
          <w:szCs w:val="23"/>
          <w:u w:val="none"/>
        </w:rPr>
      </w:pPr>
      <w:r>
        <w:rPr>
          <w:b/>
          <w:bCs/>
          <w:sz w:val="23"/>
          <w:szCs w:val="23"/>
          <w:u w:val="none"/>
        </w:rPr>
      </w:r>
    </w:p>
    <w:p>
      <w:pPr>
        <w:pStyle w:val="Default"/>
        <w:jc w:val="both"/>
        <w:rPr>
          <w:rFonts w:ascii="Verdana" w:hAnsi="Verdana"/>
          <w:sz w:val="23"/>
          <w:szCs w:val="23"/>
        </w:rPr>
      </w:pPr>
      <w:r>
        <w:rPr>
          <w:rFonts w:ascii="Verdana" w:hAnsi="Verdana"/>
          <w:sz w:val="23"/>
          <w:szCs w:val="23"/>
        </w:rPr>
        <w:t>______________________________________________________________________</w:t>
      </w:r>
    </w:p>
    <w:p>
      <w:pPr>
        <w:pStyle w:val="Default"/>
        <w:jc w:val="both"/>
        <w:rPr>
          <w:rFonts w:ascii="Verdana" w:hAnsi="Verdana"/>
          <w:sz w:val="23"/>
          <w:szCs w:val="23"/>
        </w:rPr>
      </w:pPr>
      <w:r>
        <w:rPr>
          <w:rFonts w:ascii="Verdana" w:hAnsi="Verdana"/>
          <w:sz w:val="23"/>
          <w:szCs w:val="23"/>
        </w:rPr>
      </w:r>
    </w:p>
    <w:p>
      <w:pPr>
        <w:pStyle w:val="Normal"/>
        <w:overflowPunct w:val="false"/>
        <w:jc w:val="center"/>
        <w:rPr>
          <w:rFonts w:ascii="Verdana" w:hAnsi="Verdana" w:cs="Courier New"/>
          <w:b/>
          <w:color w:val="000000"/>
          <w:sz w:val="24"/>
          <w:szCs w:val="24"/>
        </w:rPr>
      </w:pPr>
      <w:r>
        <w:rPr>
          <w:rFonts w:cs="Courier New" w:ascii="Verdana" w:hAnsi="Verdana"/>
          <w:b/>
          <w:color w:val="000000"/>
          <w:sz w:val="24"/>
          <w:szCs w:val="24"/>
        </w:rPr>
        <w:t>RESPONSABILIDAD RIESGOS Y COBERTURAS DE SEGUROS</w:t>
      </w:r>
    </w:p>
    <w:p>
      <w:pPr>
        <w:pStyle w:val="Normal"/>
        <w:overflowPunct w:val="false"/>
        <w:ind w:left="-567"/>
        <w:jc w:val="both"/>
        <w:rPr>
          <w:rFonts w:ascii="Verdana" w:hAnsi="Verdana" w:cs="Courier New"/>
          <w:color w:val="000000"/>
          <w:sz w:val="22"/>
          <w:szCs w:val="22"/>
        </w:rPr>
      </w:pPr>
      <w:r>
        <w:rPr>
          <w:rFonts w:cs="Courier New" w:ascii="Verdana" w:hAnsi="Verdana"/>
          <w:color w:val="000000"/>
          <w:sz w:val="22"/>
          <w:szCs w:val="22"/>
        </w:rPr>
      </w:r>
    </w:p>
    <w:p>
      <w:pPr>
        <w:pStyle w:val="Normal"/>
        <w:overflowPunct w:val="false"/>
        <w:jc w:val="both"/>
        <w:rPr>
          <w:rFonts w:ascii="Verdana" w:hAnsi="Verdana" w:cs="Courier New"/>
          <w:color w:val="000000"/>
          <w:sz w:val="22"/>
          <w:szCs w:val="22"/>
        </w:rPr>
      </w:pPr>
      <w:r>
        <w:rPr>
          <w:rFonts w:cs="Courier New" w:ascii="Verdana" w:hAnsi="Verdana"/>
          <w:color w:val="000000"/>
          <w:sz w:val="22"/>
          <w:szCs w:val="22"/>
        </w:rPr>
        <w:t xml:space="preserve">Artículo 22, Capítulo VI - Reglamento para la Realización de Eventos Especiales en jurisdicción de Administración de Parques Nacionales (consultar normativas </w:t>
      </w:r>
      <w:hyperlink r:id="rId4">
        <w:r>
          <w:rPr>
            <w:rStyle w:val="Hyperlink"/>
          </w:rPr>
          <w:t>Normativas – Parque Nacional Nahuel Huapi</w:t>
        </w:r>
      </w:hyperlink>
      <w:r>
        <w:rPr/>
        <w:t xml:space="preserve"> </w:t>
      </w:r>
      <w:r>
        <w:rPr>
          <w:rFonts w:cs="Courier New" w:ascii="Verdana" w:hAnsi="Verdana"/>
          <w:color w:val="000000"/>
          <w:sz w:val="22"/>
          <w:szCs w:val="22"/>
        </w:rPr>
        <w:t>).</w:t>
      </w:r>
    </w:p>
    <w:p>
      <w:pPr>
        <w:pStyle w:val="Normal"/>
        <w:overflowPunct w:val="false"/>
        <w:spacing w:lineRule="auto" w:line="259" w:before="0" w:after="160"/>
        <w:ind w:left="720" w:right="-142"/>
        <w:contextualSpacing/>
        <w:jc w:val="both"/>
        <w:rPr>
          <w:rFonts w:ascii="Verdana" w:hAnsi="Verdana" w:cs="Courier New"/>
          <w:color w:val="000000"/>
          <w:sz w:val="22"/>
          <w:szCs w:val="22"/>
        </w:rPr>
      </w:pPr>
      <w:r>
        <w:rPr>
          <w:rFonts w:cs="Courier New" w:ascii="Verdana" w:hAnsi="Verdana"/>
          <w:color w:val="000000"/>
          <w:sz w:val="22"/>
          <w:szCs w:val="22"/>
        </w:rPr>
      </w:r>
    </w:p>
    <w:p>
      <w:pPr>
        <w:pStyle w:val="Normal"/>
        <w:overflowPunct w:val="false"/>
        <w:spacing w:lineRule="auto" w:line="259" w:before="0" w:after="160"/>
        <w:ind w:right="-142"/>
        <w:contextualSpacing/>
        <w:jc w:val="both"/>
        <w:rPr>
          <w:rFonts w:ascii="Verdana" w:hAnsi="Verdana" w:cs="Courier New"/>
          <w:color w:val="000000"/>
          <w:sz w:val="22"/>
          <w:szCs w:val="22"/>
        </w:rPr>
      </w:pPr>
      <w:r>
        <w:rPr>
          <w:rFonts w:cs="Courier New" w:ascii="Verdana" w:hAnsi="Verdana"/>
          <w:b/>
          <w:color w:val="000000"/>
          <w:sz w:val="22"/>
          <w:szCs w:val="22"/>
        </w:rPr>
        <w:t>(*9) El ORGANIZADOR RESPONSABLE</w:t>
      </w:r>
      <w:r>
        <w:rPr>
          <w:rFonts w:eastAsia="Calibri" w:cs="Courier New" w:ascii="Verdana" w:hAnsi="Verdana"/>
          <w:sz w:val="22"/>
          <w:szCs w:val="22"/>
          <w:lang w:val="es-AR" w:eastAsia="en-US"/>
        </w:rPr>
        <w:t xml:space="preserve"> del evento especial deberá </w:t>
      </w:r>
      <w:r>
        <w:rPr>
          <w:rFonts w:eastAsia="Calibri" w:cs="Courier New" w:ascii="Verdana" w:hAnsi="Verdana"/>
          <w:b/>
          <w:sz w:val="22"/>
          <w:szCs w:val="22"/>
          <w:lang w:val="es-AR" w:eastAsia="en-US"/>
        </w:rPr>
        <w:t>completar</w:t>
      </w:r>
      <w:r>
        <w:rPr>
          <w:rFonts w:eastAsia="Calibri" w:cs="Courier New" w:ascii="Verdana" w:hAnsi="Verdana"/>
          <w:sz w:val="22"/>
          <w:szCs w:val="22"/>
          <w:lang w:val="es-AR" w:eastAsia="en-US"/>
        </w:rPr>
        <w:t xml:space="preserve"> los campos en blancos, con los datos de la póliza de Seguros de Responsabilidad Civil y Accidentes Personales, teniendo en cuenta los siguientes aspectos que a continuación se detallan:</w:t>
      </w:r>
    </w:p>
    <w:p>
      <w:pPr>
        <w:pStyle w:val="Normal"/>
        <w:numPr>
          <w:ilvl w:val="0"/>
          <w:numId w:val="11"/>
        </w:numPr>
        <w:overflowPunct w:val="false"/>
        <w:spacing w:lineRule="auto" w:line="259" w:before="0" w:after="160"/>
        <w:ind w:hanging="360" w:left="720" w:right="-142"/>
        <w:contextualSpacing/>
        <w:jc w:val="both"/>
        <w:textAlignment w:val="baseline"/>
        <w:rPr>
          <w:rFonts w:ascii="Verdana" w:hAnsi="Verdana" w:cs="Courier New"/>
          <w:sz w:val="22"/>
          <w:szCs w:val="22"/>
        </w:rPr>
      </w:pPr>
      <w:r>
        <w:rPr>
          <w:rFonts w:cs="Courier New" w:ascii="Verdana" w:hAnsi="Verdana"/>
          <w:sz w:val="22"/>
          <w:szCs w:val="22"/>
        </w:rPr>
        <w:t>El evento especial cuenta con Póliza de Responsabilidad Civil (RC) N° ------------------------ de la Empresa --------------------- y Póliza de Accidentes Personales (AP) N° ----------------- de la Compañía de Seguros -----------.</w:t>
      </w:r>
    </w:p>
    <w:p>
      <w:pPr>
        <w:pStyle w:val="Normal"/>
        <w:numPr>
          <w:ilvl w:val="0"/>
          <w:numId w:val="11"/>
        </w:numPr>
        <w:overflowPunct w:val="false"/>
        <w:spacing w:lineRule="exact" w:line="280" w:before="0" w:after="160"/>
        <w:ind w:hanging="360" w:left="720" w:right="-142"/>
        <w:contextualSpacing/>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Nombre del Asegurado: ------------------------------ (debe coincidir con el nombre completo del Organizador Responsable, ya sea persona física o jurídica)</w:t>
      </w:r>
      <w:r>
        <w:rPr>
          <w:rFonts w:cs="Courier New" w:ascii="Verdana" w:hAnsi="Verdana"/>
          <w:sz w:val="22"/>
          <w:szCs w:val="22"/>
        </w:rPr>
        <w:t>.</w:t>
      </w:r>
    </w:p>
    <w:p>
      <w:pPr>
        <w:pStyle w:val="Normal"/>
        <w:numPr>
          <w:ilvl w:val="0"/>
          <w:numId w:val="11"/>
        </w:numPr>
        <w:overflowPunct w:val="false"/>
        <w:spacing w:before="0" w:after="160"/>
        <w:ind w:hanging="360" w:left="720" w:right="-142"/>
        <w:contextualSpacing/>
        <w:jc w:val="both"/>
        <w:textAlignment w:val="baseline"/>
        <w:rPr>
          <w:rFonts w:ascii="Verdana" w:hAnsi="Verdana" w:eastAsia="Calibri" w:cs="Courier New"/>
          <w:sz w:val="22"/>
          <w:szCs w:val="22"/>
          <w:lang w:val="es-AR" w:eastAsia="en-US"/>
        </w:rPr>
      </w:pPr>
      <w:r>
        <w:rPr>
          <w:rFonts w:cs="Courier New" w:ascii="Verdana" w:hAnsi="Verdana"/>
          <w:color w:val="000000"/>
          <w:sz w:val="22"/>
          <w:szCs w:val="22"/>
        </w:rPr>
        <w:t>Vigencia: La cobertura de la póliza de Responsabilidad Civil, cubre todo el evento, desde las 12 hs. del día ------ del mes de ------------ de 202-, hasta las 12 hs. del día ------ del mes de ------- de 202-. En el caso de que el evento comience antes de las 12 horas, el Organizador Responsable, deberá presentar una adenda, donde figure que la cobertura de la póliza, es a partir de las 00 hs del día ----- de -------hasta las 24 hs.</w:t>
      </w:r>
    </w:p>
    <w:p>
      <w:pPr>
        <w:pStyle w:val="Normal"/>
        <w:numPr>
          <w:ilvl w:val="0"/>
          <w:numId w:val="11"/>
        </w:numPr>
        <w:overflowPunct w:val="false"/>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 xml:space="preserve">Sumas asegurada de la Póliza de Responsabilidad Civil (VER  </w:t>
      </w:r>
      <w:hyperlink r:id="rId5">
        <w:r>
          <w:rPr>
            <w:rStyle w:val="Hyperlink"/>
          </w:rPr>
          <w:t>Normativas – Parque Nacional Nahuel Huapi</w:t>
        </w:r>
      </w:hyperlink>
      <w:r>
        <w:rPr/>
        <w:t xml:space="preserve"> </w:t>
      </w:r>
      <w:r>
        <w:rPr>
          <w:rFonts w:eastAsia="Calibri" w:cs="Courier New" w:ascii="Verdana" w:hAnsi="Verdana"/>
          <w:sz w:val="22"/>
          <w:szCs w:val="22"/>
          <w:lang w:val="es-AR" w:eastAsia="en-US"/>
        </w:rPr>
        <w:t>), según corresponda el riesgo de la actividad.</w:t>
      </w:r>
    </w:p>
    <w:p>
      <w:pPr>
        <w:pStyle w:val="Normal"/>
        <w:numPr>
          <w:ilvl w:val="0"/>
          <w:numId w:val="11"/>
        </w:numPr>
        <w:overflowPunct w:val="false"/>
        <w:spacing w:before="0" w:after="160"/>
        <w:ind w:hanging="360" w:left="720" w:right="-142"/>
        <w:contextualSpacing/>
        <w:jc w:val="both"/>
        <w:textAlignment w:val="baseline"/>
        <w:rPr>
          <w:rFonts w:ascii="Verdana" w:hAnsi="Verdana" w:eastAsia="Calibri" w:cs="Courier New"/>
          <w:sz w:val="22"/>
          <w:szCs w:val="22"/>
          <w:lang w:val="es-AR" w:eastAsia="en-US"/>
        </w:rPr>
      </w:pPr>
      <w:r>
        <w:rPr>
          <w:rFonts w:eastAsia="Calibri" w:cs="Courier New" w:ascii="Verdana" w:hAnsi="Verdana"/>
          <w:b/>
          <w:bCs/>
          <w:sz w:val="22"/>
          <w:szCs w:val="22"/>
          <w:u w:val="single"/>
          <w:lang w:val="es-AR" w:eastAsia="en-US"/>
        </w:rPr>
        <w:t>Ubicación del riesgo</w:t>
      </w:r>
      <w:r>
        <w:rPr>
          <w:rFonts w:eastAsia="Calibri" w:cs="Courier New" w:ascii="Verdana" w:hAnsi="Verdana"/>
          <w:sz w:val="22"/>
          <w:szCs w:val="22"/>
          <w:lang w:val="es-AR" w:eastAsia="en-US"/>
        </w:rPr>
        <w:t xml:space="preserve">: debe decir </w:t>
      </w:r>
      <w:r>
        <w:rPr>
          <w:rFonts w:eastAsia="Calibri" w:cs="Courier New" w:ascii="Verdana" w:hAnsi="Verdana"/>
          <w:b/>
          <w:bCs/>
          <w:sz w:val="22"/>
          <w:szCs w:val="22"/>
          <w:lang w:val="es-AR" w:eastAsia="en-US"/>
        </w:rPr>
        <w:t>PARQUE NACIONAL NAHUEL HUAPI</w:t>
      </w:r>
      <w:r>
        <w:rPr>
          <w:rFonts w:eastAsia="Calibri" w:cs="Courier New" w:ascii="Verdana" w:hAnsi="Verdana"/>
          <w:sz w:val="22"/>
          <w:szCs w:val="22"/>
          <w:lang w:val="es-AR" w:eastAsia="en-US"/>
        </w:rPr>
        <w:t xml:space="preserve">, </w:t>
      </w:r>
      <w:r>
        <w:rPr>
          <w:rFonts w:eastAsia="Calibri" w:cs="Courier New" w:ascii="Verdana" w:hAnsi="Verdana"/>
          <w:b/>
          <w:bCs/>
          <w:sz w:val="22"/>
          <w:szCs w:val="22"/>
          <w:lang w:val="es-AR" w:eastAsia="en-US"/>
        </w:rPr>
        <w:t>REPÚBLICA ARGENTINA</w:t>
      </w:r>
      <w:r>
        <w:rPr>
          <w:rFonts w:eastAsia="Calibri" w:cs="Courier New" w:ascii="Verdana" w:hAnsi="Verdana"/>
          <w:sz w:val="22"/>
          <w:szCs w:val="22"/>
          <w:lang w:val="es-AR" w:eastAsia="en-US"/>
        </w:rPr>
        <w:t>, además de otros lugares de corresponder fuera del área protegida.</w:t>
      </w:r>
    </w:p>
    <w:p>
      <w:pPr>
        <w:pStyle w:val="Normal"/>
        <w:numPr>
          <w:ilvl w:val="0"/>
          <w:numId w:val="11"/>
        </w:numPr>
        <w:overflowPunct w:val="false"/>
        <w:spacing w:lineRule="exact" w:line="280"/>
        <w:jc w:val="both"/>
        <w:textAlignment w:val="baseline"/>
        <w:rPr>
          <w:rFonts w:ascii="Verdana" w:hAnsi="Verdana" w:cs="Courier New"/>
          <w:color w:val="000000"/>
          <w:sz w:val="22"/>
          <w:szCs w:val="22"/>
        </w:rPr>
      </w:pPr>
      <w:r>
        <w:rPr>
          <w:rFonts w:cs="Courier New" w:ascii="Verdana" w:hAnsi="Verdana"/>
          <w:color w:val="000000"/>
          <w:sz w:val="22"/>
          <w:szCs w:val="22"/>
        </w:rPr>
        <w:t xml:space="preserve">En el Seguro de </w:t>
      </w:r>
      <w:r>
        <w:rPr>
          <w:rFonts w:cs="Courier New" w:ascii="Verdana" w:hAnsi="Verdana"/>
          <w:b/>
          <w:bCs/>
          <w:color w:val="000000"/>
          <w:sz w:val="22"/>
          <w:szCs w:val="22"/>
        </w:rPr>
        <w:t>Responsabilidad Civil y Accidentes Personales</w:t>
      </w:r>
      <w:r>
        <w:rPr>
          <w:rFonts w:cs="Courier New" w:ascii="Verdana" w:hAnsi="Verdana"/>
          <w:color w:val="000000"/>
          <w:sz w:val="22"/>
          <w:szCs w:val="22"/>
        </w:rPr>
        <w:t xml:space="preserve">, La ADMINISTRACIÓN DE PARQUES NACIONALES CUIT 30-57191083-3 debe figurar con Cláusulas de </w:t>
      </w:r>
      <w:r>
        <w:rPr>
          <w:rFonts w:cs="Courier New" w:ascii="Verdana" w:hAnsi="Verdana"/>
          <w:b/>
          <w:bCs/>
          <w:color w:val="000000"/>
          <w:sz w:val="22"/>
          <w:szCs w:val="22"/>
        </w:rPr>
        <w:t>Co-asegurado</w:t>
      </w:r>
      <w:r>
        <w:rPr>
          <w:rFonts w:cs="Courier New" w:ascii="Verdana" w:hAnsi="Verdana"/>
          <w:color w:val="000000"/>
          <w:sz w:val="22"/>
          <w:szCs w:val="22"/>
        </w:rPr>
        <w:t xml:space="preserve">, </w:t>
      </w:r>
      <w:r>
        <w:rPr>
          <w:rFonts w:cs="Courier New" w:ascii="Verdana" w:hAnsi="Verdana"/>
          <w:b/>
          <w:bCs/>
          <w:color w:val="000000"/>
          <w:sz w:val="22"/>
          <w:szCs w:val="22"/>
        </w:rPr>
        <w:t>Subrogación y previo aviso</w:t>
      </w:r>
      <w:r>
        <w:rPr>
          <w:rFonts w:cs="Courier New" w:ascii="Verdana" w:hAnsi="Verdana"/>
          <w:color w:val="000000"/>
          <w:sz w:val="22"/>
          <w:szCs w:val="22"/>
        </w:rPr>
        <w:t xml:space="preserve">. </w:t>
      </w:r>
    </w:p>
    <w:p>
      <w:pPr>
        <w:pStyle w:val="Normal"/>
        <w:numPr>
          <w:ilvl w:val="0"/>
          <w:numId w:val="11"/>
        </w:numPr>
        <w:overflowPunct w:val="false"/>
        <w:spacing w:lineRule="exact" w:line="28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u w:val="single"/>
          <w:lang w:val="es-AR" w:eastAsia="en-US"/>
        </w:rPr>
        <w:t>Actividad</w:t>
      </w:r>
      <w:r>
        <w:rPr>
          <w:rFonts w:eastAsia="Calibri" w:cs="Courier New" w:ascii="Verdana" w:hAnsi="Verdana"/>
          <w:sz w:val="22"/>
          <w:szCs w:val="22"/>
          <w:lang w:val="es-AR" w:eastAsia="en-US"/>
        </w:rPr>
        <w:t>: (Detallar todas las actividades que incluye el evento) --------------------------------------------------------------------------------------.</w:t>
      </w:r>
    </w:p>
    <w:p>
      <w:pPr>
        <w:pStyle w:val="Normal"/>
        <w:numPr>
          <w:ilvl w:val="0"/>
          <w:numId w:val="11"/>
        </w:numPr>
        <w:overflowPunct w:val="false"/>
        <w:spacing w:lineRule="exact" w:line="280"/>
        <w:jc w:val="both"/>
        <w:textAlignment w:val="baseline"/>
        <w:rPr>
          <w:rFonts w:ascii="Verdana" w:hAnsi="Verdana" w:cs="Courier New"/>
          <w:color w:val="000000"/>
          <w:sz w:val="22"/>
          <w:szCs w:val="22"/>
          <w:lang w:val="es-AR" w:eastAsia="es-AR"/>
        </w:rPr>
      </w:pPr>
      <w:r>
        <w:rPr>
          <w:rFonts w:eastAsia="Calibri" w:cs="Courier New" w:ascii="Verdana" w:hAnsi="Verdana"/>
          <w:sz w:val="22"/>
          <w:szCs w:val="22"/>
          <w:lang w:val="es-AR" w:eastAsia="en-US"/>
        </w:rPr>
        <w:t>En el caso de que se realice elaboración y posterior venta de alimentos, la póliza deberá incluir la cláusula de provisión de alimentos.</w:t>
      </w:r>
    </w:p>
    <w:p>
      <w:pPr>
        <w:pStyle w:val="Normal"/>
        <w:numPr>
          <w:ilvl w:val="0"/>
          <w:numId w:val="11"/>
        </w:numPr>
        <w:overflowPunct w:val="false"/>
        <w:spacing w:lineRule="exact" w:line="280"/>
        <w:jc w:val="both"/>
        <w:textAlignment w:val="baseline"/>
        <w:rPr>
          <w:rFonts w:ascii="Verdana" w:hAnsi="Verdana" w:eastAsia="Calibri" w:cs="Courier New"/>
          <w:sz w:val="22"/>
          <w:szCs w:val="22"/>
          <w:lang w:val="es-AR" w:eastAsia="en-US"/>
        </w:rPr>
      </w:pPr>
      <w:r>
        <w:rPr>
          <w:rFonts w:cs="Courier New" w:ascii="Verdana" w:hAnsi="Verdana"/>
          <w:color w:themeColor="text1" w:val="000000"/>
          <w:sz w:val="22"/>
          <w:szCs w:val="22"/>
          <w:u w:val="single"/>
        </w:rPr>
        <w:t>Vigencia</w:t>
      </w:r>
      <w:r>
        <w:rPr>
          <w:rFonts w:cs="Courier New" w:ascii="Verdana" w:hAnsi="Verdana"/>
          <w:color w:themeColor="text1" w:val="000000"/>
          <w:sz w:val="22"/>
          <w:szCs w:val="22"/>
        </w:rPr>
        <w:t>: La Póliza de Accidentes Personales, cubre el evento, desde de las 12 hs del día ------ del mes de ----- de 202-, hasta las 12 hs del día ----- del mes de -------- de 202-. En caso de que el evento comience antes de las 12 hs, el Organizador deberá presentar una adenda, donde figure que la cobertura de la póliza es a partir de las 00 hs del día ----- de -------hasta las 24 hs.</w:t>
      </w:r>
    </w:p>
    <w:p>
      <w:pPr>
        <w:pStyle w:val="Normal"/>
        <w:numPr>
          <w:ilvl w:val="0"/>
          <w:numId w:val="11"/>
        </w:numPr>
        <w:overflowPunct w:val="false"/>
        <w:spacing w:lineRule="exact" w:line="28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 xml:space="preserve">Sumas asegurada  de la Póliza de Accidentes personales por persona (consulte montos mínimos  </w:t>
      </w:r>
      <w:hyperlink r:id="rId6">
        <w:r>
          <w:rPr>
            <w:rStyle w:val="Hyperlink"/>
          </w:rPr>
          <w:t>Normativas – Parque Nacional Nahuel Huapi</w:t>
        </w:r>
      </w:hyperlink>
      <w:r>
        <w:rPr>
          <w:rFonts w:eastAsia="Calibri" w:cs="Courier New" w:ascii="Verdana" w:hAnsi="Verdana"/>
          <w:sz w:val="22"/>
          <w:szCs w:val="22"/>
          <w:lang w:val="es-AR" w:eastAsia="en-US"/>
        </w:rPr>
        <w:t xml:space="preserve">) </w:t>
      </w:r>
    </w:p>
    <w:p>
      <w:pPr>
        <w:pStyle w:val="Normal"/>
        <w:numPr>
          <w:ilvl w:val="0"/>
          <w:numId w:val="11"/>
        </w:numPr>
        <w:overflowPunct w:val="false"/>
        <w:spacing w:lineRule="exact" w:line="28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t>Cantidad de Cápitas en la póliza de Accidentes Personales: Nº ---------- (debe constar la</w:t>
      </w:r>
      <w:r>
        <w:rPr>
          <w:rFonts w:eastAsia="Calibri" w:cs="Courier New" w:ascii="Verdana" w:hAnsi="Verdana"/>
          <w:sz w:val="22"/>
          <w:szCs w:val="22"/>
          <w:u w:val="single"/>
          <w:lang w:val="es-AR" w:eastAsia="en-US"/>
        </w:rPr>
        <w:t xml:space="preserve"> nacionalidad de cada integrante de la póliza</w:t>
      </w:r>
      <w:r>
        <w:rPr>
          <w:rFonts w:eastAsia="Calibri" w:cs="Courier New" w:ascii="Verdana" w:hAnsi="Verdana"/>
          <w:sz w:val="22"/>
          <w:szCs w:val="22"/>
          <w:lang w:val="es-AR" w:eastAsia="en-US"/>
        </w:rPr>
        <w:t>)</w:t>
      </w:r>
    </w:p>
    <w:p>
      <w:pPr>
        <w:pStyle w:val="Normal"/>
        <w:numPr>
          <w:ilvl w:val="0"/>
          <w:numId w:val="11"/>
        </w:numPr>
        <w:overflowPunct w:val="fals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u w:val="single"/>
          <w:lang w:val="es-AR" w:eastAsia="es-AR"/>
        </w:rPr>
        <w:t>En Franquicia</w:t>
      </w:r>
      <w:r>
        <w:rPr>
          <w:rFonts w:cs="Courier New" w:ascii="Verdana" w:hAnsi="Verdana"/>
          <w:color w:val="000000"/>
          <w:sz w:val="22"/>
          <w:szCs w:val="22"/>
          <w:lang w:val="es-AR" w:eastAsia="es-AR"/>
        </w:rPr>
        <w:t>: las pólizas no deberían incluir franquicia, y en caso que en el mercado asegurador no existiera oferta, la franquicia, será a cargo del ORGANIZADOR RESPONSABLE exclusivamente. Tampoco podrán incluirse en las pólizas, sub-límites que estén por debajo de los montos requeridos por esta Administración.”</w:t>
      </w:r>
    </w:p>
    <w:p>
      <w:pPr>
        <w:pStyle w:val="Normal"/>
        <w:numPr>
          <w:ilvl w:val="0"/>
          <w:numId w:val="11"/>
        </w:numPr>
        <w:overflowPunct w:val="fals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lang w:val="es-AR" w:eastAsia="es-AR"/>
        </w:rPr>
        <w:t xml:space="preserve">En el caso de que los organizadores responsables hagan uso de un inmueble o una instalación fija, propiedad del Parque Nacional Nahuel Huapi, deberán contar con un seguros que cubra daños e incendio a bienes propiedad de la ADMINISTRACION DE PARQUES NACIONALES, bajo su jurisdicción y dominio con una suma asegurada de (ver montos </w:t>
      </w:r>
      <w:hyperlink r:id="rId7">
        <w:r>
          <w:rPr>
            <w:rStyle w:val="Hyperlink"/>
          </w:rPr>
          <w:t>Normativas – Parque Nacional Nahuel Huapi</w:t>
        </w:r>
      </w:hyperlink>
      <w:r>
        <w:rPr/>
        <w:t xml:space="preserve"> </w:t>
      </w:r>
      <w:r>
        <w:rPr>
          <w:rFonts w:cs="Courier New" w:ascii="Verdana" w:hAnsi="Verdana"/>
          <w:color w:val="000000"/>
          <w:sz w:val="22"/>
          <w:szCs w:val="22"/>
          <w:lang w:val="es-AR" w:eastAsia="es-AR"/>
        </w:rPr>
        <w:t>). La respectiva póliza deberá estar endosada a favor de la Administración de Parques Nacionales.</w:t>
      </w:r>
    </w:p>
    <w:p>
      <w:pPr>
        <w:pStyle w:val="Normal"/>
        <w:numPr>
          <w:ilvl w:val="0"/>
          <w:numId w:val="11"/>
        </w:numPr>
        <w:overflowPunct w:val="fals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lang w:val="es-AR" w:eastAsia="es-AR"/>
        </w:rPr>
        <w:t xml:space="preserve">Para garantizar la vigencia de la cobertura, la póliza deberá estar encuadrada como </w:t>
      </w:r>
      <w:r>
        <w:rPr>
          <w:rFonts w:cs="Courier New" w:ascii="Verdana" w:hAnsi="Verdana"/>
          <w:b/>
          <w:bCs/>
          <w:color w:val="000000"/>
          <w:sz w:val="22"/>
          <w:szCs w:val="22"/>
          <w:lang w:val="es-AR" w:eastAsia="es-AR"/>
        </w:rPr>
        <w:t>CRUZADA</w:t>
      </w:r>
      <w:r>
        <w:rPr>
          <w:rFonts w:cs="Courier New" w:ascii="Verdana" w:hAnsi="Verdana"/>
          <w:color w:val="000000"/>
          <w:sz w:val="22"/>
          <w:szCs w:val="22"/>
          <w:lang w:val="es-AR" w:eastAsia="es-AR"/>
        </w:rPr>
        <w:t>, toda vez que en las pólizas deberá incluirse una cláusula que comprometa a la compañía aseguradora a no anular la misma, sin previa notificación fehaciente a la Administración de Parques Nacionales de la falta de pago del organizador Responsable del evento. En el caso de que el ORGANIZADOR RESPONSABLE abonara en cuotas, la compañía aseguradora deberá también notificar la falta de pago de las mismas a la Administración y asumir el compromiso de no anular la cobertura sin previa notificación.</w:t>
      </w:r>
    </w:p>
    <w:p>
      <w:pPr>
        <w:pStyle w:val="Normal"/>
        <w:numPr>
          <w:ilvl w:val="0"/>
          <w:numId w:val="11"/>
        </w:numPr>
        <w:overflowPunct w:val="false"/>
        <w:spacing w:lineRule="exact" w:line="280"/>
        <w:jc w:val="both"/>
        <w:textAlignment w:val="baseline"/>
        <w:rPr>
          <w:rFonts w:ascii="Verdana" w:hAnsi="Verdana" w:cs="Courier New"/>
          <w:color w:val="000000"/>
          <w:sz w:val="22"/>
          <w:szCs w:val="22"/>
          <w:lang w:val="es-AR" w:eastAsia="es-AR"/>
        </w:rPr>
      </w:pPr>
      <w:r>
        <w:rPr>
          <w:rFonts w:cs="Courier New" w:ascii="Verdana" w:hAnsi="Verdana"/>
          <w:color w:val="000000"/>
          <w:sz w:val="22"/>
          <w:szCs w:val="22"/>
          <w:lang w:val="es-AR" w:eastAsia="es-AR"/>
        </w:rPr>
        <w:t>Las aseguradoras emisoras de las pólizas de seguros que contrate el ORGANIZADOR RESPONSABLE del evento, deberán cumplir como mínimo con los siguientes requisitos:</w:t>
      </w:r>
    </w:p>
    <w:p>
      <w:pPr>
        <w:pStyle w:val="Normal"/>
        <w:numPr>
          <w:ilvl w:val="1"/>
          <w:numId w:val="10"/>
        </w:numPr>
        <w:overflowPunct w:val="false"/>
        <w:spacing w:lineRule="exact" w:line="280"/>
        <w:jc w:val="both"/>
        <w:rPr>
          <w:rFonts w:ascii="Verdana" w:hAnsi="Verdana"/>
          <w:color w:val="000000"/>
          <w:sz w:val="22"/>
          <w:szCs w:val="22"/>
        </w:rPr>
      </w:pPr>
      <w:r>
        <w:rPr>
          <w:rFonts w:ascii="Verdana" w:hAnsi="Verdana"/>
          <w:color w:val="000000"/>
          <w:sz w:val="22"/>
          <w:szCs w:val="22"/>
        </w:rPr>
        <w:t>Poseer habilitación extendida por la SUPERINTENDENCIA DE SEGUROS DE LA NACIÓN.</w:t>
      </w:r>
    </w:p>
    <w:p>
      <w:pPr>
        <w:pStyle w:val="Normal"/>
        <w:numPr>
          <w:ilvl w:val="1"/>
          <w:numId w:val="10"/>
        </w:numPr>
        <w:overflowPunct w:val="false"/>
        <w:spacing w:lineRule="exact" w:line="280"/>
        <w:jc w:val="both"/>
        <w:rPr>
          <w:rFonts w:ascii="Verdana" w:hAnsi="Verdana"/>
          <w:color w:val="000000"/>
          <w:sz w:val="22"/>
          <w:szCs w:val="22"/>
        </w:rPr>
      </w:pPr>
      <w:r>
        <w:rPr>
          <w:rFonts w:ascii="Verdana" w:hAnsi="Verdana"/>
          <w:color w:val="000000"/>
          <w:sz w:val="22"/>
          <w:szCs w:val="22"/>
        </w:rPr>
        <w:t>Tener su casa central habilitada dentro de la República Argentina y domicilio legal constituido en la Ciudad Autónoma de Buenos Aires.</w:t>
      </w:r>
    </w:p>
    <w:p>
      <w:pPr>
        <w:pStyle w:val="Normal"/>
        <w:numPr>
          <w:ilvl w:val="1"/>
          <w:numId w:val="10"/>
        </w:numPr>
        <w:overflowPunct w:val="false"/>
        <w:spacing w:lineRule="exact" w:line="280"/>
        <w:jc w:val="both"/>
        <w:rPr>
          <w:rFonts w:ascii="Verdana" w:hAnsi="Verdana" w:cs="Arial"/>
          <w:color w:val="000000"/>
          <w:sz w:val="22"/>
          <w:szCs w:val="22"/>
        </w:rPr>
      </w:pPr>
      <w:r>
        <w:rPr>
          <w:rFonts w:ascii="Verdana" w:hAnsi="Verdana"/>
          <w:color w:val="000000"/>
          <w:sz w:val="22"/>
          <w:szCs w:val="22"/>
        </w:rPr>
        <w:t>Ser SOCIEDADES ANONIMAS, COOPERATIVAS DE SEGUROS MUTUOS, ORGANISMOS Y ENTES OFICIALES MIXTOS NACIONALES, PROVINCIALES O MUNICIPALES y que sus actividades estén sometidas al régimen de la Ley nº 20.091 y al control creado por ella. A los fines de mantener una cobertura actualizada, deberá adoptarse el criterio que en tal sentido dicte la SUPERINTENDENCIA DE SEGUROS DE LA NACIÓN (</w:t>
      </w:r>
      <w:hyperlink r:id="rId8">
        <w:r>
          <w:rPr>
            <w:rStyle w:val="Style9"/>
            <w:rFonts w:ascii="Verdana" w:hAnsi="Verdana"/>
            <w:color w:val="0000FF"/>
            <w:sz w:val="22"/>
            <w:szCs w:val="22"/>
            <w:u w:val="single"/>
          </w:rPr>
          <w:t>www.ssn.gov.ar</w:t>
        </w:r>
      </w:hyperlink>
      <w:r>
        <w:rPr>
          <w:rFonts w:ascii="Verdana" w:hAnsi="Verdana"/>
          <w:color w:val="000000"/>
          <w:sz w:val="22"/>
          <w:szCs w:val="22"/>
        </w:rPr>
        <w:t xml:space="preserve">) y/o podrá ser actualizado por la Administración. La forma y los índices que se determinaran serán aplicables automáticamente al presente permiso. </w:t>
      </w:r>
    </w:p>
    <w:p>
      <w:pPr>
        <w:pStyle w:val="Normal"/>
        <w:numPr>
          <w:ilvl w:val="0"/>
          <w:numId w:val="10"/>
        </w:numPr>
        <w:overflowPunct w:val="false"/>
        <w:spacing w:lineRule="exact" w:line="280"/>
        <w:jc w:val="both"/>
        <w:textAlignment w:val="baseline"/>
        <w:rPr>
          <w:rFonts w:ascii="Verdana" w:hAnsi="Verdana" w:eastAsia="Calibri" w:cs="Courier New"/>
          <w:sz w:val="22"/>
          <w:szCs w:val="22"/>
          <w:lang w:val="es-AR" w:eastAsia="en-US"/>
        </w:rPr>
      </w:pPr>
      <w:r>
        <w:rPr>
          <w:rFonts w:ascii="Verdana" w:hAnsi="Verdana"/>
          <w:color w:val="000000"/>
          <w:sz w:val="22"/>
          <w:szCs w:val="22"/>
        </w:rPr>
        <w:t>Sin perjuicio de lo expuesto la APN se reserva el derecho de rechazar a la aseguradora y/o solicitar el reemplazo de la misma si así lo considerare conveniente.</w:t>
      </w:r>
    </w:p>
    <w:p>
      <w:pPr>
        <w:pStyle w:val="Normal"/>
        <w:overflowPunct w:val="false"/>
        <w:spacing w:lineRule="exact" w:line="280"/>
        <w:ind w:left="72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r>
    </w:p>
    <w:p>
      <w:pPr>
        <w:pStyle w:val="Normal"/>
        <w:spacing w:lineRule="exact" w:line="280"/>
        <w:ind w:left="720"/>
        <w:jc w:val="both"/>
        <w:textAlignment w:val="baseline"/>
        <w:rPr>
          <w:rFonts w:ascii="Verdana" w:hAnsi="Verdana" w:eastAsia="Calibri" w:cs="Courier New"/>
          <w:sz w:val="22"/>
          <w:szCs w:val="22"/>
          <w:lang w:val="es-AR" w:eastAsia="en-US"/>
        </w:rPr>
      </w:pPr>
      <w:r>
        <w:rPr>
          <w:rFonts w:eastAsia="Calibri" w:cs="Courier New" w:ascii="Verdana" w:hAnsi="Verdana"/>
          <w:sz w:val="22"/>
          <w:szCs w:val="22"/>
          <w:lang w:val="es-AR" w:eastAsia="en-US"/>
        </w:rPr>
      </w:r>
    </w:p>
    <w:p>
      <w:pPr>
        <w:pStyle w:val="Normal"/>
        <w:spacing w:lineRule="exact" w:line="280"/>
        <w:jc w:val="both"/>
        <w:textAlignment w:val="baseline"/>
        <w:rPr>
          <w:rFonts w:ascii="Verdana" w:hAnsi="Verdana" w:eastAsia="Calibri" w:cs="Courier New"/>
          <w:b/>
          <w:sz w:val="22"/>
          <w:szCs w:val="22"/>
          <w:lang w:val="es-AR" w:eastAsia="en-US"/>
        </w:rPr>
      </w:pPr>
      <w:r>
        <w:rPr>
          <w:rFonts w:eastAsia="Calibri" w:cs="Courier New" w:ascii="Verdana" w:hAnsi="Verdana"/>
          <w:b/>
          <w:bCs/>
          <w:sz w:val="22"/>
          <w:szCs w:val="22"/>
          <w:lang w:val="es-AR" w:eastAsia="en-US"/>
        </w:rPr>
        <w:t>(*10) Accidente de Trabajo  (A.R.T.):</w:t>
      </w:r>
    </w:p>
    <w:p>
      <w:pPr>
        <w:pStyle w:val="Normal"/>
        <w:numPr>
          <w:ilvl w:val="0"/>
          <w:numId w:val="0"/>
        </w:numPr>
        <w:overflowPunct w:val="false"/>
        <w:spacing w:lineRule="exact" w:line="280"/>
        <w:ind w:hanging="0" w:left="720"/>
        <w:jc w:val="both"/>
        <w:rPr>
          <w:rFonts w:ascii="Verdana" w:hAnsi="Verdana"/>
          <w:color w:val="000000"/>
          <w:sz w:val="22"/>
          <w:szCs w:val="22"/>
        </w:rPr>
      </w:pPr>
      <w:r>
        <w:rPr>
          <w:rFonts w:ascii="Verdana" w:hAnsi="Verdana"/>
          <w:color w:val="000000"/>
          <w:sz w:val="22"/>
          <w:szCs w:val="22"/>
        </w:rPr>
      </w:r>
    </w:p>
    <w:p>
      <w:pPr>
        <w:pStyle w:val="Normal"/>
        <w:numPr>
          <w:ilvl w:val="0"/>
          <w:numId w:val="0"/>
        </w:numPr>
        <w:overflowPunct w:val="false"/>
        <w:spacing w:lineRule="exact" w:line="280"/>
        <w:ind w:hanging="0" w:left="720"/>
        <w:jc w:val="both"/>
        <w:rPr>
          <w:rFonts w:ascii="Verdana" w:hAnsi="Verdana"/>
          <w:color w:themeColor="text1" w:val="000000"/>
          <w:sz w:val="22"/>
          <w:szCs w:val="22"/>
        </w:rPr>
      </w:pPr>
      <w:r>
        <w:rPr>
          <w:rFonts w:ascii="Verdana" w:hAnsi="Verdana"/>
          <w:b/>
          <w:color w:val="000000"/>
          <w:sz w:val="22"/>
          <w:szCs w:val="22"/>
        </w:rPr>
        <w:t>Presentar el</w:t>
      </w:r>
      <w:r>
        <w:rPr>
          <w:rFonts w:ascii="Verdana" w:hAnsi="Verdana"/>
          <w:color w:val="000000"/>
          <w:sz w:val="22"/>
          <w:szCs w:val="22"/>
        </w:rPr>
        <w:t xml:space="preserve"> </w:t>
      </w:r>
      <w:r>
        <w:rPr>
          <w:rFonts w:ascii="Verdana" w:hAnsi="Verdana"/>
          <w:b/>
          <w:color w:val="000000"/>
          <w:sz w:val="22"/>
          <w:szCs w:val="22"/>
        </w:rPr>
        <w:t>certificado emitido por la A.R.T</w:t>
      </w:r>
      <w:r>
        <w:rPr>
          <w:rFonts w:ascii="Verdana" w:hAnsi="Verdana"/>
          <w:color w:val="000000"/>
          <w:sz w:val="22"/>
          <w:szCs w:val="22"/>
        </w:rPr>
        <w:t xml:space="preserve">. para el personal en relación de dependencia o, en caso que disponga de personal autónomo (sin relación de dependencia), </w:t>
      </w:r>
      <w:r>
        <w:rPr>
          <w:rFonts w:ascii="Verdana" w:hAnsi="Verdana"/>
          <w:b/>
          <w:bCs/>
          <w:color w:val="000000"/>
          <w:sz w:val="22"/>
          <w:szCs w:val="22"/>
        </w:rPr>
        <w:t>p</w:t>
      </w:r>
      <w:r>
        <w:rPr>
          <w:rFonts w:ascii="Verdana" w:hAnsi="Verdana"/>
          <w:b/>
          <w:color w:val="000000"/>
          <w:sz w:val="22"/>
          <w:szCs w:val="22"/>
        </w:rPr>
        <w:t>resentar una declaración jurada</w:t>
      </w:r>
      <w:r>
        <w:rPr>
          <w:rFonts w:ascii="Verdana" w:hAnsi="Verdana"/>
          <w:color w:val="000000"/>
          <w:sz w:val="22"/>
          <w:szCs w:val="22"/>
        </w:rPr>
        <w:t xml:space="preserve"> acreditando el cumplimiento del presente requisito, donde usted declara que están incluido en el seguro de accidentes personales, o, </w:t>
      </w:r>
      <w:r>
        <w:rPr>
          <w:rFonts w:ascii="Verdana" w:hAnsi="Verdana"/>
          <w:b/>
          <w:bCs/>
          <w:color w:val="000000"/>
          <w:sz w:val="22"/>
          <w:szCs w:val="22"/>
        </w:rPr>
        <w:t>p</w:t>
      </w:r>
      <w:r>
        <w:rPr>
          <w:rFonts w:ascii="Verdana" w:hAnsi="Verdana"/>
          <w:b/>
          <w:bCs/>
          <w:color w:themeColor="text1" w:val="000000"/>
          <w:sz w:val="22"/>
          <w:szCs w:val="22"/>
        </w:rPr>
        <w:t>resentar ambos</w:t>
      </w:r>
      <w:r>
        <w:rPr>
          <w:rFonts w:ascii="Verdana" w:hAnsi="Verdana"/>
          <w:color w:themeColor="text1" w:val="000000"/>
          <w:sz w:val="22"/>
          <w:szCs w:val="22"/>
        </w:rPr>
        <w:t>, en el caso de que haya personal en relación de dependencia y sin relación de dependencia, trabajando en el evento especial.</w:t>
      </w:r>
    </w:p>
    <w:p>
      <w:pPr>
        <w:pStyle w:val="Normal"/>
        <w:overflowPunct w:val="false"/>
        <w:ind w:left="720"/>
        <w:jc w:val="center"/>
        <w:rPr>
          <w:rFonts w:ascii="Verdana" w:hAnsi="Verdana"/>
          <w:color w:val="000000"/>
          <w:sz w:val="22"/>
          <w:szCs w:val="22"/>
        </w:rPr>
      </w:pPr>
      <w:r>
        <w:rPr>
          <w:rFonts w:ascii="Verdana" w:hAnsi="Verdana"/>
          <w:color w:val="000000"/>
          <w:sz w:val="22"/>
          <w:szCs w:val="22"/>
        </w:rPr>
      </w:r>
    </w:p>
    <w:p>
      <w:pPr>
        <w:pStyle w:val="Normal"/>
        <w:overflowPunct w:val="false"/>
        <w:ind w:left="720"/>
        <w:jc w:val="center"/>
        <w:rPr>
          <w:rFonts w:ascii="Verdana" w:hAnsi="Verdana"/>
          <w:color w:val="000000"/>
          <w:sz w:val="22"/>
          <w:szCs w:val="22"/>
        </w:rPr>
      </w:pPr>
      <w:r>
        <w:rPr>
          <w:rFonts w:ascii="Verdana" w:hAnsi="Verdana"/>
          <w:color w:val="000000"/>
          <w:sz w:val="22"/>
          <w:szCs w:val="22"/>
        </w:rPr>
      </w:r>
    </w:p>
    <w:p>
      <w:pPr>
        <w:pStyle w:val="Normal"/>
        <w:overflowPunct w:val="false"/>
        <w:ind w:left="720"/>
        <w:jc w:val="center"/>
        <w:rPr>
          <w:rFonts w:ascii="Verdana" w:hAnsi="Verdana"/>
          <w:color w:val="000000"/>
          <w:sz w:val="22"/>
          <w:szCs w:val="22"/>
        </w:rPr>
      </w:pPr>
      <w:r>
        <w:rPr>
          <w:rFonts w:ascii="Verdana" w:hAnsi="Verdana"/>
          <w:color w:val="000000"/>
          <w:sz w:val="22"/>
          <w:szCs w:val="22"/>
        </w:rPr>
        <w:t>______________________________________________________________________</w:t>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r>
    </w:p>
    <w:p>
      <w:pPr>
        <w:pStyle w:val="Normal"/>
        <w:overflowPunct w:val="false"/>
        <w:ind w:left="720"/>
        <w:jc w:val="center"/>
        <w:rPr>
          <w:rFonts w:ascii="Verdana" w:hAnsi="Verdana" w:cs="Courier New"/>
          <w:b/>
          <w:color w:val="000000"/>
          <w:sz w:val="22"/>
          <w:szCs w:val="22"/>
        </w:rPr>
      </w:pPr>
      <w:r>
        <w:rPr>
          <w:rFonts w:cs="Courier New" w:ascii="Verdana" w:hAnsi="Verdana"/>
          <w:b/>
          <w:color w:val="000000"/>
          <w:sz w:val="22"/>
          <w:szCs w:val="22"/>
        </w:rPr>
        <w:t>DECLARACION JURADA</w:t>
      </w:r>
    </w:p>
    <w:p>
      <w:pPr>
        <w:pStyle w:val="Normal"/>
        <w:overflowPunct w:val="false"/>
        <w:spacing w:lineRule="auto" w:line="276"/>
        <w:ind w:left="720"/>
        <w:jc w:val="both"/>
        <w:rPr>
          <w:rFonts w:ascii="Verdana" w:hAnsi="Verdana" w:cs="Courier New"/>
          <w:color w:val="000000"/>
          <w:sz w:val="22"/>
          <w:szCs w:val="22"/>
        </w:rPr>
      </w:pPr>
      <w:r>
        <w:rPr>
          <w:rFonts w:cs="Courier New" w:ascii="Verdana" w:hAnsi="Verdana"/>
          <w:color w:val="000000"/>
          <w:sz w:val="22"/>
          <w:szCs w:val="22"/>
        </w:rPr>
      </w:r>
    </w:p>
    <w:p>
      <w:pPr>
        <w:pStyle w:val="Normal"/>
        <w:overflowPunct w:val="false"/>
        <w:spacing w:lineRule="auto" w:line="276"/>
        <w:ind w:left="720"/>
        <w:jc w:val="both"/>
        <w:rPr>
          <w:rFonts w:ascii="Verdana" w:hAnsi="Verdana" w:cs="Courier New"/>
          <w:color w:val="000000"/>
          <w:sz w:val="22"/>
          <w:szCs w:val="22"/>
        </w:rPr>
      </w:pPr>
      <w:r>
        <w:rPr>
          <w:rFonts w:cs="Courier New" w:ascii="Verdana" w:hAnsi="Verdana"/>
          <w:color w:val="000000"/>
          <w:sz w:val="22"/>
          <w:szCs w:val="22"/>
        </w:rPr>
      </w:r>
    </w:p>
    <w:p>
      <w:pPr>
        <w:pStyle w:val="Normal"/>
        <w:tabs>
          <w:tab w:val="clear" w:pos="708"/>
          <w:tab w:val="center" w:pos="1134" w:leader="none"/>
          <w:tab w:val="left" w:pos="1418" w:leader="none"/>
          <w:tab w:val="left" w:pos="4253" w:leader="none"/>
        </w:tabs>
        <w:suppressAutoHyphens w:val="true"/>
        <w:overflowPunct w:val="false"/>
        <w:spacing w:lineRule="auto" w:line="276"/>
        <w:ind w:left="720"/>
        <w:jc w:val="both"/>
        <w:rPr/>
      </w:pPr>
      <w:r>
        <w:rPr>
          <w:rFonts w:cs="Courier New" w:ascii="Verdana" w:hAnsi="Verdana"/>
          <w:color w:val="000000"/>
          <w:sz w:val="22"/>
          <w:szCs w:val="22"/>
        </w:rPr>
        <w:t xml:space="preserve">Mediante la presente Declaración Jurada, pongo en conocimiento de las Autoridades del Parque Nacional Nahuel Huapi, que el personal autónomo </w:t>
      </w:r>
      <w:r>
        <w:rPr>
          <w:rFonts w:cs="Courier New" w:ascii="Verdana" w:hAnsi="Verdana"/>
          <w:color w:val="000000"/>
          <w:sz w:val="22"/>
          <w:szCs w:val="22"/>
          <w:lang w:val="es-MX" w:eastAsia="ar-SA"/>
        </w:rPr>
        <w:t xml:space="preserve">(sin relación de dependencia) </w:t>
      </w:r>
      <w:r>
        <w:rPr>
          <w:rFonts w:cs="Courier New" w:ascii="Verdana" w:hAnsi="Verdana"/>
          <w:color w:val="000000"/>
          <w:sz w:val="22"/>
          <w:szCs w:val="22"/>
        </w:rPr>
        <w:t xml:space="preserve">que participa de la organización del evento especial denominado </w:t>
      </w:r>
      <w:r>
        <w:rPr>
          <w:rFonts w:cs="Courier New" w:ascii="Verdana" w:hAnsi="Verdana"/>
          <w:color w:val="000000"/>
          <w:sz w:val="22"/>
          <w:szCs w:val="22"/>
          <w:lang w:val="es-MX"/>
        </w:rPr>
        <w:t xml:space="preserve">“-------------------------------------------”, que se desarrollará el día ----- de ------------ del corriente año, en el área denominada: -----------------, en </w:t>
      </w:r>
      <w:r>
        <w:rPr>
          <w:rFonts w:cs="Courier New" w:ascii="Verdana" w:hAnsi="Verdana"/>
          <w:color w:val="000000"/>
          <w:sz w:val="22"/>
          <w:szCs w:val="22"/>
          <w:lang w:val="es-MX" w:eastAsia="ar-SA"/>
        </w:rPr>
        <w:t>jurisdicción del Parque Nacional, cuenta con el seguro de accidentes personales, según lo establecido en el Artículo 22, Punto I del Capítulo VI Responsabilidad, Riesgo y Coberturas de Seguros, de la  Resolución HD 66/2013 que aprueba el Reglamento para la Realización de Eventos Especiales en Jurisdicción de la Administración de Parques Nacionales.</w:t>
      </w:r>
    </w:p>
    <w:p>
      <w:pPr>
        <w:pStyle w:val="Normal"/>
        <w:overflowPunct w:val="false"/>
        <w:spacing w:lineRule="auto" w:line="276"/>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overflowPunct w:val="false"/>
        <w:spacing w:lineRule="auto" w:line="276"/>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t>Ciudad de ---------------------, ----- de ---------- de 202—</w:t>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spacing w:lineRule="exact" w:line="280"/>
        <w:ind w:left="720"/>
        <w:jc w:val="both"/>
        <w:rPr>
          <w:rFonts w:ascii="Verdana" w:hAnsi="Verdana" w:cs="Courier New"/>
          <w:color w:themeColor="text1" w:val="000000"/>
          <w:sz w:val="22"/>
          <w:szCs w:val="22"/>
          <w:lang w:val="es-MX" w:eastAsia="ar-SA"/>
        </w:rPr>
      </w:pPr>
      <w:r>
        <w:rPr>
          <w:rFonts w:cs="Courier New" w:ascii="Verdana" w:hAnsi="Verdana"/>
          <w:color w:themeColor="text1" w:val="000000"/>
          <w:sz w:val="22"/>
          <w:szCs w:val="22"/>
          <w:lang w:val="es-MX" w:eastAsia="ar-SA"/>
        </w:rPr>
      </w:r>
    </w:p>
    <w:p>
      <w:pPr>
        <w:pStyle w:val="Normal"/>
        <w:jc w:val="center"/>
        <w:rPr>
          <w:rFonts w:ascii="Verdana" w:hAnsi="Verdana"/>
          <w:sz w:val="22"/>
          <w:szCs w:val="22"/>
          <w:lang w:val="es-MX"/>
        </w:rPr>
      </w:pPr>
      <w:r>
        <w:rPr>
          <w:rFonts w:ascii="Verdana" w:hAnsi="Verdana"/>
          <w:sz w:val="22"/>
          <w:szCs w:val="22"/>
          <w:lang w:val="es-MX"/>
        </w:rPr>
        <w:t>_________________________________________</w:t>
      </w:r>
    </w:p>
    <w:p>
      <w:pPr>
        <w:pStyle w:val="Normal"/>
        <w:jc w:val="center"/>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t>Firma del Organizador Responsable</w:t>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APNTIT1"/>
        <w:keepNext w:val="true"/>
        <w:numPr>
          <w:ilvl w:val="0"/>
          <w:numId w:val="0"/>
        </w:numPr>
        <w:pBdr>
          <w:top w:val="single" w:sz="4" w:space="1" w:color="000000"/>
          <w:left w:val="single" w:sz="4" w:space="0" w:color="000000"/>
          <w:bottom w:val="single" w:sz="4" w:space="1" w:color="000000"/>
          <w:right w:val="single" w:sz="4" w:space="4" w:color="000000"/>
        </w:pBdr>
        <w:spacing w:before="120" w:after="120"/>
        <w:ind w:hanging="0" w:left="0"/>
        <w:jc w:val="center"/>
        <w:rPr/>
      </w:pPr>
      <w:r>
        <w:rPr>
          <w:rFonts w:eastAsia="Times New Roman" w:cs="Times New Roman" w:ascii="Times New Roman" w:hAnsi="Times New Roman"/>
          <w:b/>
          <w:bCs/>
          <w:i w:val="false"/>
          <w:iCs w:val="false"/>
          <w:caps/>
          <w:color w:themeColor="text1" w:val="000000"/>
          <w:sz w:val="24"/>
          <w:szCs w:val="24"/>
          <w:lang w:val="es-AR"/>
        </w:rPr>
        <w:t>ANEXO III</w:t>
      </w:r>
    </w:p>
    <w:p>
      <w:pPr>
        <w:pStyle w:val="APNTIT1"/>
        <w:keepNext w:val="true"/>
        <w:numPr>
          <w:ilvl w:val="0"/>
          <w:numId w:val="0"/>
        </w:numPr>
        <w:pBdr>
          <w:top w:val="single" w:sz="4" w:space="1" w:color="000000"/>
          <w:left w:val="single" w:sz="4" w:space="0" w:color="000000"/>
          <w:bottom w:val="single" w:sz="4" w:space="1" w:color="000000"/>
          <w:right w:val="single" w:sz="4" w:space="4" w:color="000000"/>
        </w:pBdr>
        <w:spacing w:beforeAutospacing="0" w:before="0" w:afterAutospacing="0" w:after="0"/>
        <w:ind w:hanging="0" w:left="0"/>
        <w:jc w:val="center"/>
        <w:rPr/>
      </w:pPr>
      <w:r>
        <w:rPr>
          <w:rFonts w:eastAsia="Verdana" w:cs="Verdana" w:ascii="Verdana" w:hAnsi="Verdana"/>
          <w:b/>
          <w:bCs/>
          <w:i w:val="false"/>
          <w:iCs w:val="false"/>
          <w:caps/>
          <w:color w:themeColor="text1" w:val="000000"/>
          <w:sz w:val="23"/>
          <w:szCs w:val="23"/>
          <w:lang w:val="es-AR"/>
        </w:rPr>
        <w:t>FICHA DE PROYECTO</w:t>
      </w:r>
    </w:p>
    <w:p>
      <w:pPr>
        <w:pStyle w:val="APNTIT1"/>
        <w:keepNext w:val="true"/>
        <w:numPr>
          <w:ilvl w:val="0"/>
          <w:numId w:val="0"/>
        </w:numPr>
        <w:pBdr>
          <w:top w:val="single" w:sz="4" w:space="1" w:color="000000"/>
          <w:left w:val="single" w:sz="4" w:space="0" w:color="000000"/>
          <w:bottom w:val="single" w:sz="4" w:space="1" w:color="000000"/>
          <w:right w:val="single" w:sz="4" w:space="4" w:color="000000"/>
        </w:pBdr>
        <w:spacing w:before="0" w:after="120"/>
        <w:ind w:hanging="0" w:left="0"/>
        <w:jc w:val="center"/>
        <w:rPr/>
      </w:pPr>
      <w:r>
        <w:rPr>
          <w:rFonts w:eastAsia="Times New Roman" w:cs="Times New Roman" w:ascii="Times New Roman" w:hAnsi="Times New Roman"/>
          <w:b/>
          <w:bCs/>
          <w:i w:val="false"/>
          <w:iCs w:val="false"/>
          <w:caps/>
          <w:color w:themeColor="text1" w:val="000000"/>
          <w:sz w:val="22"/>
          <w:szCs w:val="22"/>
          <w:lang w:val="es-AR"/>
        </w:rPr>
        <w:t>[</w:t>
      </w:r>
      <w:r>
        <w:rPr>
          <w:rFonts w:eastAsia="Times New Roman" w:cs="Times New Roman" w:ascii="Times New Roman" w:hAnsi="Times New Roman"/>
          <w:b/>
          <w:bCs/>
          <w:i w:val="false"/>
          <w:iCs w:val="false"/>
          <w:caps w:val="false"/>
          <w:smallCaps w:val="false"/>
          <w:color w:themeColor="text1" w:val="000000"/>
          <w:sz w:val="22"/>
          <w:szCs w:val="22"/>
          <w:lang w:val="es-AR"/>
        </w:rPr>
        <w:t>A ser completada por el Proponente. La misma tiene carácter de Declaración Jurada</w:t>
      </w:r>
      <w:r>
        <w:rPr>
          <w:rFonts w:eastAsia="Times New Roman" w:cs="Times New Roman" w:ascii="Times New Roman" w:hAnsi="Times New Roman"/>
          <w:b/>
          <w:bCs/>
          <w:i w:val="false"/>
          <w:iCs w:val="false"/>
          <w:caps/>
          <w:color w:themeColor="text1" w:val="000000"/>
          <w:sz w:val="22"/>
          <w:szCs w:val="22"/>
          <w:lang w:val="es-AR"/>
        </w:rPr>
        <w:t>]</w:t>
      </w:r>
    </w:p>
    <w:tbl>
      <w:tblPr>
        <w:tblStyle w:val="Tablanormal"/>
        <w:tblW w:w="10770"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10770"/>
      </w:tblGrid>
      <w:tr>
        <w:trPr>
          <w:trHeight w:val="300" w:hRule="atLeast"/>
        </w:trPr>
        <w:tc>
          <w:tcPr>
            <w:tcW w:w="10770" w:type="dxa"/>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NOMBRE O TEMA DEL PROYECTO</w:t>
            </w:r>
          </w:p>
        </w:tc>
      </w:tr>
      <w:tr>
        <w:trPr>
          <w:trHeight w:val="300" w:hRule="atLeast"/>
        </w:trPr>
        <w:tc>
          <w:tcPr>
            <w:tcW w:w="10770" w:type="dxa"/>
            <w:tcBorders>
              <w:left w:val="single"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8"/>
                <w:szCs w:val="28"/>
              </w:rPr>
            </w:pPr>
            <w:r>
              <w:rPr>
                <w:rFonts w:eastAsia="Times New Roman" w:cs="Times New Roman"/>
                <w:b w:val="false"/>
                <w:bCs w:val="false"/>
                <w:i w:val="false"/>
                <w:iCs w:val="false"/>
                <w:color w:themeColor="text1" w:val="000000"/>
                <w:sz w:val="28"/>
                <w:szCs w:val="28"/>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2204"/>
        <w:gridCol w:w="2212"/>
        <w:gridCol w:w="2214"/>
        <w:gridCol w:w="4184"/>
      </w:tblGrid>
      <w:tr>
        <w:trPr>
          <w:trHeight w:val="300" w:hRule="atLeast"/>
        </w:trPr>
        <w:tc>
          <w:tcPr>
            <w:tcW w:w="10814" w:type="dxa"/>
            <w:gridSpan w:val="4"/>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DATOS DEL PROPONENTE</w:t>
            </w:r>
          </w:p>
        </w:tc>
      </w:tr>
      <w:tr>
        <w:trPr>
          <w:trHeight w:val="782" w:hRule="atLeast"/>
        </w:trPr>
        <w:tc>
          <w:tcPr>
            <w:tcW w:w="2204"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Nombre y Apellido</w:t>
            </w:r>
          </w:p>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Razón social</w:t>
            </w:r>
          </w:p>
        </w:tc>
        <w:tc>
          <w:tcPr>
            <w:tcW w:w="8610" w:type="dxa"/>
            <w:gridSpan w:val="3"/>
            <w:tcBorders>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204"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Nº de documento de identidad / CUIL/CUIT</w:t>
            </w:r>
          </w:p>
        </w:tc>
        <w:tc>
          <w:tcPr>
            <w:tcW w:w="8610" w:type="dxa"/>
            <w:gridSpan w:val="3"/>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240" w:hRule="atLeast"/>
        </w:trPr>
        <w:tc>
          <w:tcPr>
            <w:tcW w:w="2204" w:type="dxa"/>
            <w:vMerge w:val="restart"/>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Dirección</w:t>
            </w:r>
          </w:p>
        </w:tc>
        <w:tc>
          <w:tcPr>
            <w:tcW w:w="2212"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Calle:</w:t>
            </w:r>
          </w:p>
        </w:tc>
        <w:tc>
          <w:tcPr>
            <w:tcW w:w="2214"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Nº:</w:t>
            </w:r>
          </w:p>
        </w:tc>
        <w:tc>
          <w:tcPr>
            <w:tcW w:w="4184"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Piso y dpto:</w:t>
            </w:r>
          </w:p>
        </w:tc>
      </w:tr>
      <w:tr>
        <w:trPr>
          <w:trHeight w:val="240" w:hRule="atLeast"/>
        </w:trPr>
        <w:tc>
          <w:tcPr>
            <w:tcW w:w="2204" w:type="dxa"/>
            <w:vMerge w:val="continue"/>
            <w:tcBorders/>
            <w:tcMar>
              <w:left w:w="108" w:type="dxa"/>
              <w:right w:w="108" w:type="dxa"/>
            </w:tcMar>
            <w:vAlign w:val="center"/>
          </w:tcPr>
          <w:p>
            <w:pPr>
              <w:pStyle w:val="Normal"/>
              <w:widowControl/>
              <w:suppressAutoHyphens w:val="true"/>
              <w:spacing w:before="0" w:after="0"/>
              <w:jc w:val="left"/>
              <w:rPr>
                <w:kern w:val="0"/>
                <w:lang w:bidi="ar-SA"/>
              </w:rPr>
            </w:pPr>
            <w:r>
              <w:rPr>
                <w:kern w:val="0"/>
                <w:lang w:bidi="ar-SA"/>
              </w:rPr>
            </w:r>
          </w:p>
        </w:tc>
        <w:tc>
          <w:tcPr>
            <w:tcW w:w="2212"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Localidad:</w:t>
            </w:r>
          </w:p>
        </w:tc>
        <w:tc>
          <w:tcPr>
            <w:tcW w:w="2214"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Provincia:</w:t>
            </w:r>
          </w:p>
        </w:tc>
        <w:tc>
          <w:tcPr>
            <w:tcW w:w="4184"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CP:</w:t>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2938"/>
        <w:gridCol w:w="2954"/>
        <w:gridCol w:w="4923"/>
      </w:tblGrid>
      <w:tr>
        <w:trPr>
          <w:trHeight w:val="300" w:hRule="atLeast"/>
        </w:trPr>
        <w:tc>
          <w:tcPr>
            <w:tcW w:w="10815" w:type="dxa"/>
            <w:gridSpan w:val="3"/>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RESPONSABLE AMBIENTAL DEL PROYECTO</w:t>
            </w:r>
          </w:p>
        </w:tc>
      </w:tr>
      <w:tr>
        <w:trPr>
          <w:trHeight w:val="300" w:hRule="atLeast"/>
        </w:trPr>
        <w:tc>
          <w:tcPr>
            <w:tcW w:w="2938"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Nombre y Apellido</w:t>
            </w:r>
          </w:p>
        </w:tc>
        <w:tc>
          <w:tcPr>
            <w:tcW w:w="7877" w:type="dxa"/>
            <w:gridSpan w:val="2"/>
            <w:tcBorders>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938"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Nº de documento de identidad/ CUIL/CUIT</w:t>
            </w:r>
          </w:p>
        </w:tc>
        <w:tc>
          <w:tcPr>
            <w:tcW w:w="7877" w:type="dxa"/>
            <w:gridSpan w:val="2"/>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495" w:hRule="atLeast"/>
        </w:trPr>
        <w:tc>
          <w:tcPr>
            <w:tcW w:w="2938" w:type="dxa"/>
            <w:tcBorders>
              <w:left w:val="single" w:sz="6" w:space="0" w:color="000000"/>
              <w:bottom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Contacto</w:t>
            </w:r>
          </w:p>
        </w:tc>
        <w:tc>
          <w:tcPr>
            <w:tcW w:w="2954"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Teléfono:</w:t>
            </w:r>
          </w:p>
        </w:tc>
        <w:tc>
          <w:tcPr>
            <w:tcW w:w="4923"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Correo electrónico:</w:t>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770" w:type="dxa"/>
        <w:jc w:val="left"/>
        <w:tblInd w:w="0" w:type="dxa"/>
        <w:tblLayout w:type="fixed"/>
        <w:tblCellMar>
          <w:top w:w="0" w:type="dxa"/>
          <w:left w:w="60" w:type="dxa"/>
          <w:bottom w:w="0" w:type="dxa"/>
          <w:right w:w="60" w:type="dxa"/>
        </w:tblCellMar>
        <w:tblLook w:firstRow="0" w:noVBand="0" w:lastRow="0" w:firstColumn="0" w:lastColumn="0" w:noHBand="0" w:val="0000"/>
      </w:tblPr>
      <w:tblGrid>
        <w:gridCol w:w="1760"/>
        <w:gridCol w:w="1768"/>
        <w:gridCol w:w="3431"/>
        <w:gridCol w:w="2041"/>
        <w:gridCol w:w="1770"/>
      </w:tblGrid>
      <w:tr>
        <w:trPr>
          <w:trHeight w:val="300" w:hRule="atLeast"/>
        </w:trPr>
        <w:tc>
          <w:tcPr>
            <w:tcW w:w="10770" w:type="dxa"/>
            <w:gridSpan w:val="5"/>
            <w:tcBorders>
              <w:top w:val="single" w:sz="6" w:space="0" w:color="000000"/>
              <w:left w:val="single" w:sz="6" w:space="0" w:color="000000"/>
              <w:right w:val="single" w:sz="6" w:space="0" w:color="000000"/>
            </w:tcBorders>
            <w:vAlign w:val="center"/>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ÁREA TEMÁTICA</w:t>
            </w:r>
          </w:p>
        </w:tc>
      </w:tr>
      <w:tr>
        <w:trPr>
          <w:trHeight w:val="300" w:hRule="atLeast"/>
        </w:trPr>
        <w:tc>
          <w:tcPr>
            <w:tcW w:w="10770" w:type="dxa"/>
            <w:gridSpan w:val="5"/>
            <w:tcBorders>
              <w:left w:val="single" w:sz="6" w:space="0" w:color="000000"/>
              <w:right w:val="single" w:sz="6" w:space="0" w:color="000000"/>
            </w:tcBorders>
            <w:vAlign w:val="center"/>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[marcar con una cruz el área temática en el cual se incluye el Proyecto]</w:t>
            </w:r>
          </w:p>
        </w:tc>
      </w:tr>
      <w:tr>
        <w:trPr>
          <w:trHeight w:val="375" w:hRule="atLeast"/>
        </w:trPr>
        <w:tc>
          <w:tcPr>
            <w:tcW w:w="1760" w:type="dxa"/>
            <w:tcBorders>
              <w:left w:val="single" w:sz="6" w:space="0" w:color="000000"/>
              <w:right w:val="dashed" w:sz="6" w:space="0" w:color="000000"/>
            </w:tcBorders>
            <w:vAlign w:val="center"/>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Infraestructura, servicios y equipamiento</w:t>
            </w:r>
          </w:p>
        </w:tc>
        <w:tc>
          <w:tcPr>
            <w:tcW w:w="1768"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3431" w:type="dxa"/>
            <w:tcBorders>
              <w:lef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2041" w:type="dxa"/>
            <w:tcBorders>
              <w:right w:val="dashed" w:sz="6" w:space="0" w:color="000000"/>
            </w:tcBorders>
            <w:vAlign w:val="center"/>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Servicios turísticos</w:t>
            </w:r>
          </w:p>
        </w:tc>
        <w:tc>
          <w:tcPr>
            <w:tcW w:w="1770"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center"/>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405" w:hRule="atLeast"/>
        </w:trPr>
        <w:tc>
          <w:tcPr>
            <w:tcW w:w="1760" w:type="dxa"/>
            <w:tcBorders>
              <w:left w:val="single" w:sz="6" w:space="0" w:color="000000"/>
              <w:bottom w:val="single" w:sz="6" w:space="0" w:color="000000"/>
              <w:right w:val="dashed" w:sz="6" w:space="0" w:color="000000"/>
            </w:tcBorders>
            <w:vAlign w:val="center"/>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Usos y aprovechamientos</w:t>
            </w:r>
          </w:p>
        </w:tc>
        <w:tc>
          <w:tcPr>
            <w:tcW w:w="1768"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3431" w:type="dxa"/>
            <w:tcBorders>
              <w:left w:val="dashed" w:sz="6" w:space="0" w:color="000000"/>
              <w:bottom w:val="single" w:sz="6" w:space="0" w:color="000000"/>
            </w:tcBorders>
            <w:vAlign w:val="center"/>
          </w:tcPr>
          <w:p>
            <w:pPr>
              <w:pStyle w:val="Normal"/>
              <w:widowControl/>
              <w:tabs>
                <w:tab w:val="clear" w:pos="708"/>
                <w:tab w:val="center" w:pos="4252" w:leader="none"/>
                <w:tab w:val="right" w:pos="8504"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2041" w:type="dxa"/>
            <w:tcBorders>
              <w:bottom w:val="single" w:sz="6" w:space="0" w:color="000000"/>
              <w:right w:val="dashed" w:sz="6" w:space="0" w:color="000000"/>
            </w:tcBorders>
            <w:vAlign w:val="center"/>
          </w:tcPr>
          <w:p>
            <w:pPr>
              <w:pStyle w:val="Footer"/>
              <w:widowControl/>
              <w:tabs>
                <w:tab w:val="center" w:pos="4252" w:leader="none"/>
                <w:tab w:val="center" w:pos="4680" w:leader="none"/>
                <w:tab w:val="right" w:pos="8504" w:leader="none"/>
                <w:tab w:val="right" w:pos="9360" w:leader="none"/>
              </w:tabs>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Otros proyectos</w:t>
            </w:r>
          </w:p>
        </w:tc>
        <w:tc>
          <w:tcPr>
            <w:tcW w:w="1770" w:type="dxa"/>
            <w:tcBorders>
              <w:top w:val="dashed" w:sz="6" w:space="0" w:color="000000"/>
              <w:left w:val="dashed" w:sz="6" w:space="0" w:color="000000"/>
              <w:bottom w:val="dashed" w:sz="6" w:space="0" w:color="000000"/>
              <w:right w:val="dashed" w:sz="6" w:space="0" w:color="000000"/>
            </w:tcBorders>
            <w:vAlign w:val="center"/>
          </w:tcPr>
          <w:p>
            <w:pPr>
              <w:pStyle w:val="Normal"/>
              <w:widowControl/>
              <w:tabs>
                <w:tab w:val="clear" w:pos="708"/>
                <w:tab w:val="center" w:pos="4252" w:leader="none"/>
                <w:tab w:val="right" w:pos="8504" w:leader="none"/>
              </w:tabs>
              <w:suppressAutoHyphens w:val="true"/>
              <w:spacing w:before="0" w:after="0"/>
              <w:jc w:val="center"/>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2938"/>
        <w:gridCol w:w="2949"/>
        <w:gridCol w:w="4928"/>
      </w:tblGrid>
      <w:tr>
        <w:trPr>
          <w:trHeight w:val="300" w:hRule="atLeast"/>
        </w:trPr>
        <w:tc>
          <w:tcPr>
            <w:tcW w:w="10815" w:type="dxa"/>
            <w:gridSpan w:val="3"/>
            <w:tcBorders>
              <w:top w:val="single" w:sz="6" w:space="0" w:color="000000"/>
              <w:left w:val="single" w:sz="6" w:space="0" w:color="000000"/>
              <w:right w:val="single" w:sz="6" w:space="0" w:color="000000"/>
            </w:tcBorders>
          </w:tcPr>
          <w:p>
            <w:pPr>
              <w:pStyle w:val="Normal"/>
              <w:widowControl/>
              <w:suppressAutoHyphens w:val="true"/>
              <w:spacing w:before="120" w:after="12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ALCANCE GEOGRÁFICO</w:t>
            </w:r>
          </w:p>
        </w:tc>
      </w:tr>
      <w:tr>
        <w:trPr>
          <w:trHeight w:val="300" w:hRule="atLeast"/>
        </w:trPr>
        <w:tc>
          <w:tcPr>
            <w:tcW w:w="2938" w:type="dxa"/>
            <w:tcBorders>
              <w:left w:val="single" w:sz="6" w:space="0" w:color="000000"/>
            </w:tcBorders>
          </w:tcPr>
          <w:p>
            <w:pPr>
              <w:pStyle w:val="Normal"/>
              <w:widowControl/>
              <w:suppressAutoHyphens w:val="true"/>
              <w:spacing w:lineRule="auto" w:line="259"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Área protegida</w:t>
            </w:r>
          </w:p>
        </w:tc>
        <w:tc>
          <w:tcPr>
            <w:tcW w:w="7877" w:type="dxa"/>
            <w:gridSpan w:val="2"/>
            <w:tcBorders>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938" w:type="dxa"/>
            <w:tcBorders>
              <w:lef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Descripción detallada de la localización geográfica del proyecto (</w:t>
            </w:r>
            <w:r>
              <w:rPr>
                <w:rFonts w:eastAsia="Times New Roman" w:cs="Times New Roman"/>
                <w:b w:val="false"/>
                <w:bCs w:val="false"/>
                <w:i/>
                <w:iCs/>
                <w:color w:themeColor="text1" w:val="000000"/>
                <w:kern w:val="0"/>
                <w:sz w:val="22"/>
                <w:szCs w:val="22"/>
                <w:lang w:val="es-ES" w:bidi="ar-SA"/>
              </w:rPr>
              <w:t>Indicar coordenadas geográficas)</w:t>
            </w:r>
          </w:p>
        </w:tc>
        <w:tc>
          <w:tcPr>
            <w:tcW w:w="7877" w:type="dxa"/>
            <w:gridSpan w:val="2"/>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2938" w:type="dxa"/>
            <w:tcBorders>
              <w:lef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Cobertura territorial</w:t>
            </w:r>
          </w:p>
        </w:tc>
        <w:tc>
          <w:tcPr>
            <w:tcW w:w="2949" w:type="dxa"/>
            <w:tcBorders>
              <w:top w:val="dashed" w:sz="6" w:space="0" w:color="000000"/>
              <w:bottom w:val="dashed"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Superficie del Área operativa (ha o m2)</w:t>
            </w:r>
          </w:p>
        </w:tc>
        <w:tc>
          <w:tcPr>
            <w:tcW w:w="4928" w:type="dxa"/>
            <w:tcBorders>
              <w:top w:val="dashed"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495" w:hRule="atLeast"/>
        </w:trPr>
        <w:tc>
          <w:tcPr>
            <w:tcW w:w="10815" w:type="dxa"/>
            <w:gridSpan w:val="3"/>
            <w:tcBorders>
              <w:left w:val="single" w:sz="6" w:space="0" w:color="000000"/>
              <w:right w:val="single" w:sz="6" w:space="0" w:color="000000"/>
            </w:tcBorders>
          </w:tcPr>
          <w:p>
            <w:pPr>
              <w:pStyle w:val="Normal"/>
              <w:widowControl/>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Croquis/Mapa/plano</w:t>
            </w:r>
          </w:p>
        </w:tc>
      </w:tr>
      <w:tr>
        <w:trPr>
          <w:trHeight w:val="495" w:hRule="atLeast"/>
        </w:trPr>
        <w:tc>
          <w:tcPr>
            <w:tcW w:w="10815" w:type="dxa"/>
            <w:gridSpan w:val="3"/>
            <w:tcBorders>
              <w:left w:val="single" w:sz="6" w:space="0" w:color="000000"/>
              <w:bottom w:val="dashed" w:sz="6" w:space="0" w:color="000000"/>
              <w:right w:val="single" w:sz="6" w:space="0" w:color="000000"/>
            </w:tcBorders>
          </w:tcPr>
          <w:p>
            <w:pPr>
              <w:pStyle w:val="Normal"/>
              <w:widowControl/>
              <w:suppressAutoHyphens w:val="true"/>
              <w:spacing w:before="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770" w:type="dxa"/>
        <w:jc w:val="left"/>
        <w:tblInd w:w="0" w:type="dxa"/>
        <w:tblLayout w:type="fixed"/>
        <w:tblCellMar>
          <w:top w:w="0" w:type="dxa"/>
          <w:left w:w="60" w:type="dxa"/>
          <w:bottom w:w="0" w:type="dxa"/>
          <w:right w:w="60" w:type="dxa"/>
        </w:tblCellMar>
        <w:tblLook w:firstRow="0" w:noVBand="0" w:lastRow="0" w:firstColumn="0" w:lastColumn="0" w:noHBand="0" w:val="0000"/>
      </w:tblPr>
      <w:tblGrid>
        <w:gridCol w:w="4416"/>
        <w:gridCol w:w="6353"/>
      </w:tblGrid>
      <w:tr>
        <w:trPr>
          <w:trHeight w:val="390" w:hRule="atLeast"/>
        </w:trPr>
        <w:tc>
          <w:tcPr>
            <w:tcW w:w="10769" w:type="dxa"/>
            <w:gridSpan w:val="2"/>
            <w:tcBorders>
              <w:top w:val="single"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OBJETIVOS Y DESTINATARIOS</w:t>
            </w:r>
          </w:p>
        </w:tc>
      </w:tr>
      <w:tr>
        <w:trPr>
          <w:trHeight w:val="225" w:hRule="atLeast"/>
        </w:trPr>
        <w:tc>
          <w:tcPr>
            <w:tcW w:w="4416" w:type="dxa"/>
            <w:tcBorders>
              <w:left w:val="single" w:sz="6" w:space="0" w:color="000000"/>
            </w:tcBorders>
            <w:vAlign w:val="center"/>
          </w:tcPr>
          <w:p>
            <w:pPr>
              <w:pStyle w:val="Footer"/>
              <w:widowControl/>
              <w:tabs>
                <w:tab w:val="center" w:pos="4252" w:leader="none"/>
                <w:tab w:val="center" w:pos="4680" w:leader="none"/>
                <w:tab w:val="right" w:pos="8504" w:leader="none"/>
                <w:tab w:val="right" w:pos="9360"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Objetivos principales</w:t>
            </w:r>
          </w:p>
        </w:tc>
        <w:tc>
          <w:tcPr>
            <w:tcW w:w="6353" w:type="dxa"/>
            <w:tcBorders>
              <w:bottom w:val="dashed" w:sz="6" w:space="0" w:color="000000"/>
              <w:right w:val="single" w:sz="6" w:space="0" w:color="000000"/>
            </w:tcBorders>
            <w:vAlign w:val="center"/>
          </w:tcPr>
          <w:p>
            <w:pPr>
              <w:pStyle w:val="Normal"/>
              <w:widowControl/>
              <w:tabs>
                <w:tab w:val="clear" w:pos="708"/>
                <w:tab w:val="center" w:pos="4252" w:leader="none"/>
                <w:tab w:val="right" w:pos="8504"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225" w:hRule="atLeast"/>
        </w:trPr>
        <w:tc>
          <w:tcPr>
            <w:tcW w:w="4416" w:type="dxa"/>
            <w:tcBorders>
              <w:lef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Destinatarios/usuarios (</w:t>
            </w:r>
            <w:r>
              <w:rPr>
                <w:rFonts w:eastAsia="Times New Roman" w:cs="Times New Roman"/>
                <w:b w:val="false"/>
                <w:bCs w:val="false"/>
                <w:i/>
                <w:iCs/>
                <w:color w:themeColor="text1" w:val="000000"/>
                <w:kern w:val="0"/>
                <w:sz w:val="22"/>
                <w:szCs w:val="22"/>
                <w:lang w:val="es-ES" w:bidi="ar-SA"/>
              </w:rPr>
              <w:t>Describir e indicar cantidad estimada)</w:t>
            </w:r>
          </w:p>
        </w:tc>
        <w:tc>
          <w:tcPr>
            <w:tcW w:w="6353" w:type="dxa"/>
            <w:tcBorders>
              <w:top w:val="dashed" w:sz="6" w:space="0" w:color="000000"/>
              <w:bottom w:val="dashed" w:sz="6" w:space="0" w:color="000000"/>
              <w:right w:val="single" w:sz="6" w:space="0" w:color="000000"/>
            </w:tcBorders>
            <w:vAlign w:val="center"/>
          </w:tcPr>
          <w:p>
            <w:pPr>
              <w:pStyle w:val="Normal"/>
              <w:widowControl/>
              <w:tabs>
                <w:tab w:val="clear" w:pos="708"/>
                <w:tab w:val="center" w:pos="4252" w:leader="none"/>
                <w:tab w:val="right" w:pos="8504"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225" w:hRule="atLeast"/>
        </w:trPr>
        <w:tc>
          <w:tcPr>
            <w:tcW w:w="4416" w:type="dxa"/>
            <w:tcBorders>
              <w:left w:val="single" w:sz="6" w:space="0" w:color="000000"/>
              <w:bottom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Beneficiarios directos e indirectos</w:t>
            </w:r>
          </w:p>
        </w:tc>
        <w:tc>
          <w:tcPr>
            <w:tcW w:w="6353" w:type="dxa"/>
            <w:tcBorders>
              <w:top w:val="dashed" w:sz="6" w:space="0" w:color="000000"/>
              <w:bottom w:val="dashed" w:sz="6" w:space="0" w:color="000000"/>
              <w:right w:val="single" w:sz="6" w:space="0" w:color="000000"/>
            </w:tcBorders>
            <w:vAlign w:val="center"/>
          </w:tcPr>
          <w:p>
            <w:pPr>
              <w:pStyle w:val="Normal"/>
              <w:widowControl/>
              <w:tabs>
                <w:tab w:val="clear" w:pos="708"/>
                <w:tab w:val="center" w:pos="4252" w:leader="none"/>
                <w:tab w:val="right" w:pos="8504" w:leader="none"/>
              </w:tabs>
              <w:suppressAutoHyphens w:val="true"/>
              <w:spacing w:before="12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Normal"/>
        <w:rPr>
          <w:rFonts w:ascii="Times New Roman" w:hAnsi="Times New Roman" w:eastAsia="Times New Roman" w:cs="Times New Roman"/>
          <w:b w:val="false"/>
          <w:bCs w:val="false"/>
          <w:i w:val="false"/>
          <w:i w:val="false"/>
          <w:iCs w:val="false"/>
          <w:caps w:val="false"/>
          <w:smallCaps w:val="false"/>
          <w:color w:themeColor="text1" w:val="000000"/>
          <w:sz w:val="28"/>
          <w:szCs w:val="28"/>
          <w:lang w:val="es-MX"/>
        </w:rPr>
      </w:pPr>
      <w:r>
        <w:rPr>
          <w:rFonts w:eastAsia="Times New Roman" w:cs="Times New Roman"/>
          <w:b w:val="false"/>
          <w:bCs w:val="false"/>
          <w:i w:val="false"/>
          <w:iCs w:val="false"/>
          <w:caps w:val="false"/>
          <w:smallCaps w:val="false"/>
          <w:color w:themeColor="text1" w:val="000000"/>
          <w:sz w:val="28"/>
          <w:szCs w:val="28"/>
          <w:lang w:val="es-MX"/>
        </w:rPr>
      </w:r>
    </w:p>
    <w:tbl>
      <w:tblPr>
        <w:tblStyle w:val="Tablanormal"/>
        <w:tblW w:w="10815" w:type="dxa"/>
        <w:jc w:val="left"/>
        <w:tblInd w:w="0" w:type="dxa"/>
        <w:tblLayout w:type="fixed"/>
        <w:tblCellMar>
          <w:top w:w="0" w:type="dxa"/>
          <w:left w:w="60" w:type="dxa"/>
          <w:bottom w:w="0" w:type="dxa"/>
          <w:right w:w="60" w:type="dxa"/>
        </w:tblCellMar>
        <w:tblLook w:firstRow="0" w:noVBand="0" w:lastRow="0" w:firstColumn="0" w:lastColumn="0" w:noHBand="0" w:val="0000"/>
      </w:tblPr>
      <w:tblGrid>
        <w:gridCol w:w="10815"/>
      </w:tblGrid>
      <w:tr>
        <w:trPr>
          <w:trHeight w:val="390" w:hRule="atLeast"/>
        </w:trPr>
        <w:tc>
          <w:tcPr>
            <w:tcW w:w="10815" w:type="dxa"/>
            <w:tcBorders>
              <w:top w:val="single"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bCs/>
                <w:i w:val="false"/>
                <w:iCs w:val="false"/>
                <w:color w:themeColor="text1" w:val="000000"/>
                <w:kern w:val="0"/>
                <w:sz w:val="22"/>
                <w:szCs w:val="22"/>
                <w:lang w:val="es-ES" w:bidi="ar-SA"/>
              </w:rPr>
              <w:t>CARACTERIZACION DEL PROYECTO</w:t>
            </w:r>
          </w:p>
        </w:tc>
      </w:tr>
      <w:tr>
        <w:trPr>
          <w:trHeight w:val="390" w:hRule="atLeast"/>
        </w:trPr>
        <w:tc>
          <w:tcPr>
            <w:tcW w:w="10815" w:type="dxa"/>
            <w:tcBorders>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Actividades principales</w:t>
            </w:r>
            <w:r>
              <w:rPr>
                <w:rFonts w:eastAsia="Times New Roman" w:cs="Times New Roman"/>
                <w:b w:val="false"/>
                <w:bCs w:val="false"/>
                <w:i w:val="false"/>
                <w:iCs w:val="false"/>
                <w:color w:themeColor="text1" w:val="000000"/>
                <w:kern w:val="0"/>
                <w:sz w:val="22"/>
                <w:szCs w:val="22"/>
                <w:vertAlign w:val="superscript"/>
                <w:lang w:val="es-ES" w:bidi="ar-SA"/>
              </w:rPr>
              <w:t>1</w:t>
            </w:r>
            <w:r>
              <w:rPr>
                <w:rFonts w:eastAsia="Times New Roman" w:cs="Times New Roman"/>
                <w:b w:val="false"/>
                <w:bCs w:val="false"/>
                <w:i w:val="false"/>
                <w:iCs w:val="false"/>
                <w:color w:themeColor="text1" w:val="000000"/>
                <w:kern w:val="0"/>
                <w:sz w:val="22"/>
                <w:szCs w:val="22"/>
                <w:lang w:val="es-ES" w:bidi="ar-SA"/>
              </w:rPr>
              <w:t xml:space="preserve"> y su duración o cronograma estimado</w:t>
            </w:r>
            <w:r>
              <w:rPr>
                <w:rFonts w:eastAsia="Times New Roman" w:cs="Times New Roman"/>
                <w:b w:val="false"/>
                <w:bCs w:val="false"/>
                <w:i w:val="false"/>
                <w:iCs w:val="false"/>
                <w:color w:themeColor="text1" w:val="000000"/>
                <w:kern w:val="0"/>
                <w:sz w:val="22"/>
                <w:szCs w:val="22"/>
                <w:vertAlign w:val="superscript"/>
                <w:lang w:val="es-ES" w:bidi="ar-SA"/>
              </w:rPr>
              <w:t>2</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Personal involucrado</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Diseño y características principales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aquellos aspectos o componentes del Proyecto que puedan incidir sobre el medio receptor (natural y sociocultural)</w:t>
            </w:r>
            <w:r>
              <w:rPr>
                <w:rFonts w:eastAsia="Times New Roman" w:cs="Times New Roman"/>
                <w:b w:val="false"/>
                <w:bCs w:val="false"/>
                <w:i/>
                <w:iCs/>
                <w:color w:themeColor="text1" w:val="000000"/>
                <w:kern w:val="0"/>
                <w:sz w:val="22"/>
                <w:szCs w:val="22"/>
                <w:vertAlign w:val="superscript"/>
                <w:lang w:val="es-ES" w:bidi="ar-SA"/>
              </w:rPr>
              <w:t>3</w:t>
            </w:r>
            <w:r>
              <w:rPr>
                <w:rFonts w:eastAsia="Times New Roman" w:cs="Times New Roman"/>
                <w:b w:val="false"/>
                <w:bCs w:val="false"/>
                <w:i/>
                <w:iCs/>
                <w:color w:themeColor="text1" w:val="000000"/>
                <w:kern w:val="0"/>
                <w:sz w:val="22"/>
                <w:szCs w:val="22"/>
                <w:lang w:val="es-ES" w:bidi="ar-SA"/>
              </w:rPr>
              <w:t>. En el caso de corresponder, incluir planos, gráficos, etc., que permitan apreciar con claridad instalaciones principales y complementarias.</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Insumos/recursos/Servicios básicos</w:t>
            </w:r>
          </w:p>
          <w:p>
            <w:pPr>
              <w:pStyle w:val="Footer"/>
              <w:widowControl/>
              <w:tabs>
                <w:tab w:val="center" w:pos="4252" w:leader="none"/>
                <w:tab w:val="center" w:pos="4680" w:leader="none"/>
                <w:tab w:val="right" w:pos="8504" w:leader="none"/>
                <w:tab w:val="right" w:pos="9360" w:leader="none"/>
              </w:tabs>
              <w:suppressAutoHyphens w:val="true"/>
              <w:spacing w:before="24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Detallar insumos o recursos a utilizar (agua, energía eléctrica, sustancias peligrosas, equipos y maquinarias, áridos) servicios básicos y de infraestructura que demandará el proyecto. Incluir fuente de abastecimiento o forma de provisión, consumo estimado, destino y localización.</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1215"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Movimiento de suelos</w:t>
            </w:r>
          </w:p>
          <w:p>
            <w:pPr>
              <w:pStyle w:val="Footer"/>
              <w:widowControl/>
              <w:tabs>
                <w:tab w:val="center" w:pos="4252" w:leader="none"/>
                <w:tab w:val="center" w:pos="4680" w:leader="none"/>
                <w:tab w:val="right" w:pos="8504" w:leader="none"/>
                <w:tab w:val="right" w:pos="9360" w:leader="none"/>
              </w:tabs>
              <w:suppressAutoHyphens w:val="true"/>
              <w:spacing w:before="24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En caso de realizarse indicar los volúmenes de tierra a movilizar, los sitios de préstamo o canteras a utilizar, los sitios a depositar, etc.</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Generación de residuos</w:t>
            </w:r>
          </w:p>
          <w:p>
            <w:pPr>
              <w:pStyle w:val="Footer"/>
              <w:widowControl/>
              <w:tabs>
                <w:tab w:val="center" w:pos="4252" w:leader="none"/>
                <w:tab w:val="center" w:pos="4680" w:leader="none"/>
                <w:tab w:val="right" w:pos="8504" w:leader="none"/>
                <w:tab w:val="right" w:pos="9360" w:leader="none"/>
              </w:tabs>
              <w:suppressAutoHyphens w:val="true"/>
              <w:spacing w:before="240" w:after="0"/>
              <w:jc w:val="both"/>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tipo de residuo (doméstico, asimilable a doméstico, residuos no peligrosos, escombros, residuos de obra peligrosos, sólido, líquido y/o gaseoso), volumen estimado, sistema de tratamiento y disposición.</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Comunidades indígenas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si el proyecto involucra o puede afectar comunidades indígenas, en caso afirmativo detallar.</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Pobladores rurales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si el proyecto involucra o puede afectar pobladores rurales, en caso afirmativo detallar.</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90" w:hRule="atLeast"/>
        </w:trPr>
        <w:tc>
          <w:tcPr>
            <w:tcW w:w="10815" w:type="dxa"/>
            <w:tcBorders>
              <w:top w:val="dashed" w:sz="6" w:space="0" w:color="000000"/>
              <w:left w:val="single" w:sz="6" w:space="0" w:color="000000"/>
              <w:right w:val="single" w:sz="6" w:space="0" w:color="000000"/>
            </w:tcBorders>
            <w:vAlign w:val="bottom"/>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Recursos culturales</w:t>
            </w:r>
          </w:p>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iCs/>
                <w:color w:themeColor="text1" w:val="000000"/>
                <w:kern w:val="0"/>
                <w:sz w:val="22"/>
                <w:szCs w:val="22"/>
                <w:lang w:val="es-ES" w:bidi="ar-SA"/>
              </w:rPr>
              <w:t>Indicar si el proyecto involucra o puede afectar recursos culturales, en caso afirmativo detallar.</w:t>
            </w:r>
          </w:p>
        </w:tc>
      </w:tr>
      <w:tr>
        <w:trPr>
          <w:trHeight w:val="390" w:hRule="atLeast"/>
        </w:trPr>
        <w:tc>
          <w:tcPr>
            <w:tcW w:w="10815" w:type="dxa"/>
            <w:tcBorders>
              <w:left w:val="single" w:sz="6" w:space="0" w:color="000000"/>
              <w:bottom w:val="dashed" w:sz="6" w:space="0" w:color="000000"/>
              <w:right w:val="single" w:sz="6" w:space="0" w:color="000000"/>
            </w:tcBorders>
            <w:vAlign w:val="bottom"/>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BodyText"/>
        <w:rPr/>
      </w:pPr>
      <w:r>
        <w:rPr/>
      </w:r>
    </w:p>
    <w:tbl>
      <w:tblPr>
        <w:tblStyle w:val="Tablaconcuadrcula"/>
        <w:tblW w:w="6405"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4830"/>
        <w:gridCol w:w="855"/>
        <w:gridCol w:w="720"/>
      </w:tblGrid>
      <w:tr>
        <w:trPr>
          <w:trHeight w:val="300" w:hRule="atLeast"/>
        </w:trPr>
        <w:tc>
          <w:tcPr>
            <w:tcW w:w="4830" w:type="dxa"/>
            <w:tcBorders>
              <w:top w:val="nil"/>
              <w:left w:val="nil"/>
              <w:bottom w:val="nil"/>
              <w:right w:val="nil"/>
            </w:tcBorders>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Presenta documentación complementaria</w:t>
            </w:r>
          </w:p>
        </w:tc>
        <w:tc>
          <w:tcPr>
            <w:tcW w:w="855" w:type="dxa"/>
            <w:tcBorders>
              <w:top w:val="nil"/>
              <w:left w:val="nil"/>
              <w:bottom w:val="nil"/>
              <w:right w:val="dashed" w:sz="6" w:space="0" w:color="000000"/>
            </w:tcBorders>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Sí</w:t>
            </w:r>
          </w:p>
        </w:tc>
        <w:tc>
          <w:tcPr>
            <w:tcW w:w="720" w:type="dxa"/>
            <w:tcBorders>
              <w:top w:val="dashed" w:sz="6" w:space="0" w:color="000000"/>
              <w:left w:val="dashed" w:sz="6" w:space="0" w:color="000000"/>
              <w:bottom w:val="dashed" w:sz="6" w:space="0" w:color="000000"/>
              <w:right w:val="dashed" w:sz="6" w:space="0" w:color="000000"/>
            </w:tcBorders>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r>
        <w:trPr>
          <w:trHeight w:val="300" w:hRule="atLeast"/>
        </w:trPr>
        <w:tc>
          <w:tcPr>
            <w:tcW w:w="4830" w:type="dxa"/>
            <w:tcBorders>
              <w:top w:val="nil"/>
              <w:left w:val="nil"/>
              <w:bottom w:val="nil"/>
              <w:right w:val="nil"/>
            </w:tcBorders>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c>
          <w:tcPr>
            <w:tcW w:w="855" w:type="dxa"/>
            <w:tcBorders>
              <w:top w:val="nil"/>
              <w:left w:val="nil"/>
              <w:bottom w:val="nil"/>
              <w:right w:val="dashed" w:sz="6" w:space="0" w:color="000000"/>
            </w:tcBorders>
          </w:tcPr>
          <w:p>
            <w:pPr>
              <w:pStyle w:val="Footer"/>
              <w:widowControl/>
              <w:tabs>
                <w:tab w:val="center" w:pos="4252" w:leader="none"/>
                <w:tab w:val="center" w:pos="4680" w:leader="none"/>
                <w:tab w:val="right" w:pos="8504" w:leader="none"/>
                <w:tab w:val="right" w:pos="9360"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kern w:val="0"/>
                <w:sz w:val="22"/>
                <w:szCs w:val="22"/>
                <w:lang w:val="es-ES" w:bidi="ar-SA"/>
              </w:rPr>
              <w:t>No</w:t>
            </w:r>
          </w:p>
        </w:tc>
        <w:tc>
          <w:tcPr>
            <w:tcW w:w="720" w:type="dxa"/>
            <w:tcBorders>
              <w:top w:val="dashed" w:sz="6" w:space="0" w:color="000000"/>
              <w:left w:val="dashed" w:sz="6" w:space="0" w:color="000000"/>
              <w:bottom w:val="dashed" w:sz="6" w:space="0" w:color="000000"/>
              <w:right w:val="dashed" w:sz="6" w:space="0" w:color="000000"/>
            </w:tcBorders>
          </w:tcPr>
          <w:p>
            <w:pPr>
              <w:pStyle w:val="Normal"/>
              <w:widowControl/>
              <w:tabs>
                <w:tab w:val="clear" w:pos="708"/>
                <w:tab w:val="center" w:pos="4252" w:leader="none"/>
                <w:tab w:val="right" w:pos="8504" w:leader="none"/>
              </w:tabs>
              <w:suppressAutoHyphens w:val="true"/>
              <w:spacing w:before="240" w:after="0"/>
              <w:jc w:val="left"/>
              <w:rPr>
                <w:rFonts w:ascii="Times New Roman" w:hAnsi="Times New Roman" w:eastAsia="Times New Roman" w:cs="Times New Roman"/>
                <w:b w:val="false"/>
                <w:bCs w:val="false"/>
                <w:i w:val="false"/>
                <w:i w:val="false"/>
                <w:iCs w:val="false"/>
                <w:color w:themeColor="text1" w:val="000000"/>
                <w:sz w:val="22"/>
                <w:szCs w:val="22"/>
              </w:rPr>
            </w:pPr>
            <w:r>
              <w:rPr>
                <w:rFonts w:eastAsia="Times New Roman" w:cs="Times New Roman"/>
                <w:b w:val="false"/>
                <w:bCs w:val="false"/>
                <w:i w:val="false"/>
                <w:iCs w:val="false"/>
                <w:color w:themeColor="text1" w:val="000000"/>
                <w:sz w:val="22"/>
                <w:szCs w:val="22"/>
              </w:rPr>
            </w:r>
          </w:p>
        </w:tc>
      </w:tr>
    </w:tbl>
    <w:p>
      <w:pPr>
        <w:pStyle w:val="textosinlinea"/>
        <w:spacing w:lineRule="auto" w:line="276" w:before="240" w:after="120"/>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ascii="Times New Roman" w:hAnsi="Times New Roman"/>
          <w:b w:val="false"/>
          <w:bCs w:val="false"/>
          <w:i w:val="false"/>
          <w:iCs w:val="false"/>
          <w:caps w:val="false"/>
          <w:smallCaps w:val="false"/>
          <w:color w:themeColor="text1" w:val="000000"/>
          <w:sz w:val="22"/>
          <w:szCs w:val="22"/>
          <w:lang w:val="es-ES"/>
        </w:rPr>
        <w:t>Quien suscribe manifiesta en calidad de declaración jurada que la información contenida en Ficha de proyecto y en la documentación complementaria es veraz y exacta.</w:t>
      </w:r>
    </w:p>
    <w:p>
      <w:pPr>
        <w:pStyle w:val="textosinlinea"/>
        <w:spacing w:lineRule="auto" w:line="276" w:before="120" w:after="12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ascii="Times New Roman" w:hAnsi="Times New Roman"/>
          <w:b w:val="false"/>
          <w:bCs w:val="false"/>
          <w:i w:val="false"/>
          <w:iCs w:val="false"/>
          <w:caps w:val="false"/>
          <w:smallCaps w:val="false"/>
          <w:color w:themeColor="text1" w:val="000000"/>
          <w:sz w:val="22"/>
          <w:szCs w:val="22"/>
          <w:lang w:val="es-ES"/>
        </w:rPr>
        <w:t>Declara haber leído el Reglamento para la Evaluación de Impacto Ambiental en la Administración de Parques Nacionales, comprometiéndose a cumplir con lo establecido en el mismo.</w:t>
      </w:r>
    </w:p>
    <w:p>
      <w:pPr>
        <w:pStyle w:val="textosinlinea"/>
        <w:spacing w:lineRule="auto" w:line="276" w:before="120" w:after="12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ES"/>
        </w:rPr>
      </w:pPr>
      <w:r>
        <w:rPr>
          <w:rFonts w:eastAsia="Times New Roman" w:cs="Times New Roman" w:ascii="Times New Roman" w:hAnsi="Times New Roman"/>
          <w:b w:val="false"/>
          <w:bCs w:val="false"/>
          <w:i w:val="false"/>
          <w:iCs w:val="false"/>
          <w:caps w:val="false"/>
          <w:smallCaps w:val="false"/>
          <w:color w:themeColor="text1" w:val="000000"/>
          <w:sz w:val="22"/>
          <w:szCs w:val="22"/>
          <w:lang w:val="es-ES"/>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tbl>
      <w:tblPr>
        <w:tblStyle w:val="Tablaconcuadrcula"/>
        <w:tblW w:w="10590" w:type="dxa"/>
        <w:jc w:val="left"/>
        <w:tblInd w:w="-30" w:type="dxa"/>
        <w:tblLayout w:type="fixed"/>
        <w:tblCellMar>
          <w:top w:w="0" w:type="dxa"/>
          <w:left w:w="105" w:type="dxa"/>
          <w:bottom w:w="0" w:type="dxa"/>
          <w:right w:w="105" w:type="dxa"/>
        </w:tblCellMar>
        <w:tblLook w:firstRow="1" w:noVBand="1" w:lastRow="0" w:firstColumn="1" w:lastColumn="0" w:noHBand="0" w:val="04a0"/>
      </w:tblPr>
      <w:tblGrid>
        <w:gridCol w:w="4301"/>
        <w:gridCol w:w="2835"/>
        <w:gridCol w:w="3454"/>
      </w:tblGrid>
      <w:tr>
        <w:trPr>
          <w:trHeight w:val="300" w:hRule="atLeast"/>
        </w:trPr>
        <w:tc>
          <w:tcPr>
            <w:tcW w:w="4301" w:type="dxa"/>
            <w:tcBorders>
              <w:top w:val="dashed" w:sz="6" w:space="0" w:color="000000"/>
              <w:left w:val="nil"/>
              <w:bottom w:val="nil"/>
              <w:right w:val="nil"/>
            </w:tcBorders>
          </w:tcPr>
          <w:p>
            <w:pPr>
              <w:pStyle w:val="Normal"/>
              <w:widowControl/>
              <w:suppressAutoHyphens w:val="true"/>
              <w:spacing w:before="0" w:after="0"/>
              <w:jc w:val="center"/>
              <w:rPr>
                <w:kern w:val="0"/>
                <w:lang w:bidi="ar-SA"/>
              </w:rPr>
            </w:pPr>
            <w:r>
              <w:rPr>
                <w:rFonts w:eastAsia="Times New Roman" w:cs="Times New Roman"/>
                <w:b w:val="false"/>
                <w:bCs w:val="false"/>
                <w:i w:val="false"/>
                <w:iCs w:val="false"/>
                <w:color w:themeColor="text1" w:val="000000"/>
                <w:kern w:val="0"/>
                <w:sz w:val="22"/>
                <w:szCs w:val="22"/>
                <w:lang w:val="es-ES" w:bidi="ar-SA"/>
              </w:rPr>
              <w:t xml:space="preserve">          </w:t>
            </w:r>
            <w:r>
              <w:rPr>
                <w:rFonts w:eastAsia="Times New Roman" w:cs="Times New Roman"/>
                <w:b w:val="false"/>
                <w:bCs w:val="false"/>
                <w:i w:val="false"/>
                <w:iCs w:val="false"/>
                <w:color w:themeColor="text1" w:val="000000"/>
                <w:kern w:val="0"/>
                <w:sz w:val="22"/>
                <w:szCs w:val="22"/>
                <w:lang w:val="es-ES" w:bidi="ar-SA"/>
              </w:rPr>
              <w:t>Firma del proponente del proyecto o responsable ambiental</w:t>
            </w:r>
          </w:p>
        </w:tc>
        <w:tc>
          <w:tcPr>
            <w:tcW w:w="2835" w:type="dxa"/>
            <w:tcBorders>
              <w:top w:val="dashed" w:sz="6" w:space="0" w:color="000000"/>
              <w:left w:val="nil"/>
              <w:bottom w:val="nil"/>
              <w:right w:val="nil"/>
            </w:tcBorders>
          </w:tcPr>
          <w:p>
            <w:pPr>
              <w:pStyle w:val="Normal"/>
              <w:widowControl/>
              <w:suppressAutoHyphens w:val="true"/>
              <w:spacing w:before="0" w:after="0"/>
              <w:jc w:val="center"/>
              <w:rPr>
                <w:kern w:val="0"/>
                <w:lang w:bidi="ar-SA"/>
              </w:rPr>
            </w:pPr>
            <w:r>
              <w:rPr>
                <w:rFonts w:eastAsia="Times New Roman" w:cs="Times New Roman"/>
                <w:b w:val="false"/>
                <w:bCs w:val="false"/>
                <w:i w:val="false"/>
                <w:iCs w:val="false"/>
                <w:color w:themeColor="text1" w:val="000000"/>
                <w:kern w:val="0"/>
                <w:sz w:val="22"/>
                <w:szCs w:val="22"/>
                <w:lang w:val="es-ES" w:bidi="ar-SA"/>
              </w:rPr>
              <w:t>Aclaración</w:t>
            </w:r>
          </w:p>
        </w:tc>
        <w:tc>
          <w:tcPr>
            <w:tcW w:w="3454" w:type="dxa"/>
            <w:tcBorders>
              <w:top w:val="dashed" w:sz="6" w:space="0" w:color="000000"/>
              <w:left w:val="nil"/>
              <w:bottom w:val="nil"/>
              <w:right w:val="nil"/>
            </w:tcBorders>
          </w:tcPr>
          <w:p>
            <w:pPr>
              <w:pStyle w:val="Normal"/>
              <w:widowControl/>
              <w:suppressAutoHyphens w:val="true"/>
              <w:spacing w:before="0" w:after="0"/>
              <w:jc w:val="center"/>
              <w:rPr>
                <w:kern w:val="0"/>
                <w:lang w:bidi="ar-SA"/>
              </w:rPr>
            </w:pPr>
            <w:r>
              <w:rPr>
                <w:rFonts w:eastAsia="Times New Roman" w:cs="Times New Roman"/>
                <w:b w:val="false"/>
                <w:bCs w:val="false"/>
                <w:i w:val="false"/>
                <w:iCs w:val="false"/>
                <w:color w:themeColor="text1" w:val="000000"/>
                <w:kern w:val="0"/>
                <w:sz w:val="22"/>
                <w:szCs w:val="22"/>
                <w:lang w:val="es-ES" w:bidi="ar-SA"/>
              </w:rPr>
              <w:t>Fecha</w:t>
            </w:r>
          </w:p>
        </w:tc>
      </w:tr>
    </w:tbl>
    <w:p>
      <w:pPr>
        <w:pStyle w:val="Normal"/>
        <w:spacing w:before="240" w:after="0"/>
        <w:rPr>
          <w:rFonts w:ascii="Times New Roman" w:hAnsi="Times New Roman" w:eastAsia="Times New Roman" w:cs="Times New Roman"/>
          <w:b/>
          <w:bCs/>
          <w:i w:val="false"/>
          <w:i w:val="false"/>
          <w:iCs w:val="false"/>
          <w:caps w:val="false"/>
          <w:smallCaps w:val="false"/>
          <w:color w:themeColor="text1" w:val="000000"/>
          <w:sz w:val="22"/>
          <w:szCs w:val="22"/>
          <w:lang w:val="es-ES"/>
        </w:rPr>
      </w:pPr>
      <w:r>
        <w:rPr>
          <w:rFonts w:eastAsia="Times New Roman" w:cs="Times New Roman"/>
          <w:b/>
          <w:bCs/>
          <w:i w:val="false"/>
          <w:iCs w:val="false"/>
          <w:caps w:val="false"/>
          <w:smallCaps w:val="false"/>
          <w:color w:themeColor="text1" w:val="000000"/>
          <w:sz w:val="22"/>
          <w:szCs w:val="22"/>
          <w:lang w:val="es-ES"/>
        </w:rPr>
      </w:r>
    </w:p>
    <w:p>
      <w:pPr>
        <w:pStyle w:val="Normal"/>
        <w:spacing w:before="240" w:after="0"/>
        <w:rPr>
          <w:rFonts w:ascii="Times New Roman" w:hAnsi="Times New Roman" w:eastAsia="Times New Roman" w:cs="Times New Roman"/>
          <w:b/>
          <w:bCs/>
          <w:i w:val="false"/>
          <w:i w:val="false"/>
          <w:iCs w:val="false"/>
          <w:caps w:val="false"/>
          <w:smallCaps w:val="false"/>
          <w:color w:themeColor="text1" w:val="000000"/>
          <w:sz w:val="22"/>
          <w:szCs w:val="22"/>
          <w:lang w:val="es-ES"/>
        </w:rPr>
      </w:pPr>
      <w:r>
        <w:rPr>
          <w:rFonts w:eastAsia="Times New Roman" w:cs="Times New Roman"/>
          <w:b/>
          <w:bCs/>
          <w:i w:val="false"/>
          <w:iCs w:val="false"/>
          <w:caps w:val="false"/>
          <w:smallCaps w:val="false"/>
          <w:color w:themeColor="text1" w:val="000000"/>
          <w:sz w:val="22"/>
          <w:szCs w:val="22"/>
          <w:lang w:val="es-ES"/>
        </w:rPr>
      </w:r>
    </w:p>
    <w:p>
      <w:pPr>
        <w:pStyle w:val="Normal"/>
        <w:spacing w:before="240" w:after="0"/>
        <w:rPr>
          <w:rFonts w:ascii="Times New Roman" w:hAnsi="Times New Roman" w:eastAsia="Times New Roman" w:cs="Times New Roman"/>
          <w:b/>
          <w:bCs/>
          <w:i w:val="false"/>
          <w:i w:val="false"/>
          <w:iCs w:val="false"/>
          <w:caps w:val="false"/>
          <w:smallCaps w:val="false"/>
          <w:color w:themeColor="text1" w:val="000000"/>
          <w:sz w:val="22"/>
          <w:szCs w:val="22"/>
          <w:lang w:val="es-ES"/>
        </w:rPr>
      </w:pPr>
      <w:r>
        <w:rPr>
          <w:rFonts w:eastAsia="Times New Roman" w:cs="Times New Roman"/>
          <w:b/>
          <w:bCs/>
          <w:i w:val="false"/>
          <w:iCs w:val="false"/>
          <w:caps w:val="false"/>
          <w:smallCaps w:val="false"/>
          <w:color w:themeColor="text1" w:val="000000"/>
          <w:sz w:val="22"/>
          <w:szCs w:val="22"/>
          <w:lang w:val="es-ES"/>
        </w:rPr>
        <w:t>Definiciones</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ES"/>
        </w:rPr>
        <w:t>Proponente: persona física o jurídica (pública o privada) que presenta una propuesta de proyecto a desarrollar en jurisdicción de la APN.</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ES"/>
        </w:rPr>
        <w:t>Responsable ambiental: persona física o jurídica (pública o privada) responsable de realizar el estudio o informe ambiental requerido por la APN. Asimismo, en el caso de autorizarse el Proyecto, es el responsable de su ejecución en los términos establecidos en el acto administrativo correspondiente, y del cumplimiento de las medidas de mitigación o recaudos ambientales incluidos en el estudio o informe ambiental aprobado.</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ES"/>
        </w:rPr>
        <w:t>Área operativa: Área que ocupa el proyecto comprende la porción del medio receptor comprendido dentro del Área de Influencia en el cual se ejecutan las acciones principales y complementarias del Proyecto. En ella se concentran los impactos ambientales producidos en forma directa e inmediata.</w:t>
      </w:r>
    </w:p>
    <w:p>
      <w:pPr>
        <w:pStyle w:val="Normal"/>
        <w:spacing w:lineRule="exact" w:line="340" w:before="240" w:after="0"/>
        <w:jc w:val="both"/>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rPr>
          <w:rFonts w:ascii="Times New Roman" w:hAnsi="Times New Roman" w:eastAsia="Times New Roman" w:cs="Times New Roman"/>
          <w:b w:val="false"/>
          <w:bCs w:val="false"/>
          <w:i w:val="false"/>
          <w:i w:val="false"/>
          <w:iCs w:val="false"/>
          <w:caps w:val="false"/>
          <w:smallCaps w:val="false"/>
          <w:color w:themeColor="text1" w:val="000000"/>
          <w:sz w:val="22"/>
          <w:szCs w:val="22"/>
          <w:lang w:val="es-MX"/>
        </w:rPr>
      </w:pPr>
      <w:r>
        <w:rPr>
          <w:rFonts w:eastAsia="Times New Roman" w:cs="Times New Roman"/>
          <w:b w:val="false"/>
          <w:bCs w:val="false"/>
          <w:i w:val="false"/>
          <w:iCs w:val="false"/>
          <w:caps w:val="false"/>
          <w:smallCaps w:val="false"/>
          <w:color w:themeColor="text1" w:val="000000"/>
          <w:sz w:val="22"/>
          <w:szCs w:val="22"/>
          <w:lang w:val="es-MX"/>
        </w:rPr>
      </w:r>
    </w:p>
    <w:p>
      <w:pPr>
        <w:pStyle w:val="Normal"/>
        <w:ind w:firstLine="3119"/>
        <w:jc w:val="both"/>
        <w:rPr>
          <w:rFonts w:ascii="Verdana" w:hAnsi="Verdana"/>
          <w:sz w:val="22"/>
          <w:szCs w:val="22"/>
          <w:lang w:val="es-MX"/>
        </w:rPr>
      </w:pPr>
      <w:r>
        <w:rPr>
          <w:rFonts w:ascii="Verdana" w:hAnsi="Verdana"/>
          <w:sz w:val="22"/>
          <w:szCs w:val="22"/>
          <w:lang w:val="es-MX"/>
        </w:rPr>
      </w:r>
    </w:p>
    <w:p>
      <w:pPr>
        <w:pStyle w:val="Normal"/>
        <w:ind w:firstLine="3119"/>
        <w:jc w:val="both"/>
        <w:rPr>
          <w:rFonts w:ascii="Verdana" w:hAnsi="Verdana"/>
          <w:sz w:val="22"/>
          <w:lang w:val="es-MX"/>
        </w:rPr>
      </w:pPr>
      <w:r>
        <w:rPr>
          <w:rFonts w:ascii="Verdana" w:hAnsi="Verdana"/>
          <w:sz w:val="22"/>
          <w:lang w:val="es-MX"/>
        </w:rPr>
      </w:r>
    </w:p>
    <w:p>
      <w:pPr>
        <w:pStyle w:val="Normal"/>
        <w:ind w:firstLine="3119"/>
        <w:jc w:val="both"/>
        <w:rPr>
          <w:rFonts w:ascii="Verdana" w:hAnsi="Verdana"/>
          <w:sz w:val="22"/>
          <w:lang w:val="es-MX"/>
        </w:rPr>
      </w:pPr>
      <w:r>
        <w:rPr>
          <w:rFonts w:ascii="Verdana" w:hAnsi="Verdana"/>
          <w:sz w:val="22"/>
          <w:lang w:val="es-MX"/>
        </w:rPr>
      </w:r>
    </w:p>
    <w:p>
      <w:pPr>
        <w:pStyle w:val="Normal"/>
        <w:jc w:val="both"/>
        <w:rPr>
          <w:rFonts w:ascii="Verdana" w:hAnsi="Verdana"/>
          <w:sz w:val="22"/>
          <w:szCs w:val="22"/>
          <w:lang w:val="es-MX"/>
        </w:rPr>
      </w:pPr>
      <w:r>
        <w:rPr>
          <w:rFonts w:ascii="Verdana" w:hAnsi="Verdana"/>
          <w:sz w:val="22"/>
          <w:szCs w:val="22"/>
          <w:lang w:val="es-MX"/>
        </w:rPr>
      </w:r>
    </w:p>
    <w:p>
      <w:pPr>
        <w:pStyle w:val="Normal"/>
        <w:jc w:val="center"/>
        <w:rPr>
          <w:rFonts w:ascii="Courier New" w:hAnsi="Courier New"/>
          <w:sz w:val="22"/>
          <w:szCs w:val="22"/>
        </w:rPr>
      </w:pPr>
      <w:r>
        <w:rPr/>
        <w:drawing>
          <wp:inline distT="0" distB="0" distL="0" distR="0">
            <wp:extent cx="6621145" cy="8601075"/>
            <wp:effectExtent l="0" t="0" r="0" b="0"/>
            <wp:docPr id="164" name="Imagen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n 78" descr=""/>
                    <pic:cNvPicPr>
                      <a:picLocks noChangeAspect="1" noChangeArrowheads="1"/>
                    </pic:cNvPicPr>
                  </pic:nvPicPr>
                  <pic:blipFill>
                    <a:blip r:embed="rId9"/>
                    <a:stretch>
                      <a:fillRect/>
                    </a:stretch>
                  </pic:blipFill>
                  <pic:spPr bwMode="auto">
                    <a:xfrm>
                      <a:off x="0" y="0"/>
                      <a:ext cx="6621145" cy="8601075"/>
                    </a:xfrm>
                    <a:prstGeom prst="rect">
                      <a:avLst/>
                    </a:prstGeom>
                    <a:noFill/>
                  </pic:spPr>
                </pic:pic>
              </a:graphicData>
            </a:graphic>
          </wp:inline>
        </w:drawing>
      </w:r>
      <w:r>
        <w:rPr/>
        <w:drawing>
          <wp:inline distT="0" distB="0" distL="0" distR="0">
            <wp:extent cx="6616065" cy="8753475"/>
            <wp:effectExtent l="0" t="0" r="0" b="0"/>
            <wp:docPr id="165" name="Imagen 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n 120" descr=""/>
                    <pic:cNvPicPr>
                      <a:picLocks noChangeAspect="1" noChangeArrowheads="1"/>
                    </pic:cNvPicPr>
                  </pic:nvPicPr>
                  <pic:blipFill>
                    <a:blip r:embed="rId10"/>
                    <a:stretch>
                      <a:fillRect/>
                    </a:stretch>
                  </pic:blipFill>
                  <pic:spPr bwMode="auto">
                    <a:xfrm>
                      <a:off x="0" y="0"/>
                      <a:ext cx="6616065" cy="8753475"/>
                    </a:xfrm>
                    <a:prstGeom prst="rect">
                      <a:avLst/>
                    </a:prstGeom>
                    <a:noFill/>
                  </pic:spPr>
                </pic:pic>
              </a:graphicData>
            </a:graphic>
          </wp:inline>
        </w:drawing>
      </w:r>
      <w:r>
        <w:rPr/>
        <w:drawing>
          <wp:inline distT="0" distB="0" distL="0" distR="0">
            <wp:extent cx="6600825" cy="8534400"/>
            <wp:effectExtent l="0" t="0" r="0" b="0"/>
            <wp:docPr id="166" name="Imagen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n 103" descr=""/>
                    <pic:cNvPicPr>
                      <a:picLocks noChangeAspect="1" noChangeArrowheads="1"/>
                    </pic:cNvPicPr>
                  </pic:nvPicPr>
                  <pic:blipFill>
                    <a:blip r:embed="rId11"/>
                    <a:stretch>
                      <a:fillRect/>
                    </a:stretch>
                  </pic:blipFill>
                  <pic:spPr bwMode="auto">
                    <a:xfrm>
                      <a:off x="0" y="0"/>
                      <a:ext cx="6600825" cy="8534400"/>
                    </a:xfrm>
                    <a:prstGeom prst="rect">
                      <a:avLst/>
                    </a:prstGeom>
                    <a:noFill/>
                  </pic:spPr>
                </pic:pic>
              </a:graphicData>
            </a:graphic>
          </wp:inline>
        </w:drawing>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drawing>
          <wp:inline distT="0" distB="0" distL="0" distR="0">
            <wp:extent cx="5857875" cy="7896225"/>
            <wp:effectExtent l="0" t="0" r="0" b="0"/>
            <wp:docPr id="167" name="Imagen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n 126" descr=""/>
                    <pic:cNvPicPr>
                      <a:picLocks noChangeAspect="1" noChangeArrowheads="1"/>
                    </pic:cNvPicPr>
                  </pic:nvPicPr>
                  <pic:blipFill>
                    <a:blip r:embed="rId12"/>
                    <a:stretch>
                      <a:fillRect/>
                    </a:stretch>
                  </pic:blipFill>
                  <pic:spPr bwMode="auto">
                    <a:xfrm>
                      <a:off x="0" y="0"/>
                      <a:ext cx="5857875" cy="7896225"/>
                    </a:xfrm>
                    <a:prstGeom prst="rect">
                      <a:avLst/>
                    </a:prstGeom>
                    <a:noFill/>
                  </pic:spPr>
                </pic:pic>
              </a:graphicData>
            </a:graphic>
          </wp:inline>
        </w:drawing>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drawing>
          <wp:inline distT="0" distB="0" distL="0" distR="0">
            <wp:extent cx="6600825" cy="7820025"/>
            <wp:effectExtent l="0" t="0" r="0" b="0"/>
            <wp:docPr id="168" name="Imagen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n 127" descr=""/>
                    <pic:cNvPicPr>
                      <a:picLocks noChangeAspect="1" noChangeArrowheads="1"/>
                    </pic:cNvPicPr>
                  </pic:nvPicPr>
                  <pic:blipFill>
                    <a:blip r:embed="rId13"/>
                    <a:stretch>
                      <a:fillRect/>
                    </a:stretch>
                  </pic:blipFill>
                  <pic:spPr bwMode="auto">
                    <a:xfrm>
                      <a:off x="0" y="0"/>
                      <a:ext cx="6600825" cy="7820025"/>
                    </a:xfrm>
                    <a:prstGeom prst="rect">
                      <a:avLst/>
                    </a:prstGeom>
                    <a:noFill/>
                  </pic:spPr>
                </pic:pic>
              </a:graphicData>
            </a:graphic>
          </wp:inline>
        </w:drawing>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rFonts w:ascii="Courier New" w:hAnsi="Courier New"/>
          <w:sz w:val="22"/>
        </w:rPr>
      </w:r>
    </w:p>
    <w:p>
      <w:pPr>
        <w:pStyle w:val="Normal"/>
        <w:ind w:hanging="142"/>
        <w:jc w:val="both"/>
        <w:rPr>
          <w:rFonts w:ascii="Courier New" w:hAnsi="Courier New"/>
          <w:sz w:val="22"/>
        </w:rPr>
      </w:pPr>
      <w:r>
        <w:rPr/>
        <w:drawing>
          <wp:inline distT="0" distB="0" distL="0" distR="0">
            <wp:extent cx="6696075" cy="6362700"/>
            <wp:effectExtent l="0" t="0" r="0" b="0"/>
            <wp:docPr id="169" name="Imagen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n 129" descr=""/>
                    <pic:cNvPicPr>
                      <a:picLocks noChangeAspect="1" noChangeArrowheads="1"/>
                    </pic:cNvPicPr>
                  </pic:nvPicPr>
                  <pic:blipFill>
                    <a:blip r:embed="rId14"/>
                    <a:stretch>
                      <a:fillRect/>
                    </a:stretch>
                  </pic:blipFill>
                  <pic:spPr bwMode="auto">
                    <a:xfrm>
                      <a:off x="0" y="0"/>
                      <a:ext cx="6696075" cy="6362700"/>
                    </a:xfrm>
                    <a:prstGeom prst="rect">
                      <a:avLst/>
                    </a:prstGeom>
                    <a:noFill/>
                  </pic:spPr>
                </pic:pic>
              </a:graphicData>
            </a:graphic>
          </wp:inline>
        </w:drawing>
      </w:r>
    </w:p>
    <w:p>
      <w:pPr>
        <w:pStyle w:val="Normal"/>
        <w:ind w:hanging="142"/>
        <w:jc w:val="both"/>
        <w:rPr>
          <w:rFonts w:ascii="Verdana" w:hAnsi="Verdana"/>
          <w:sz w:val="22"/>
        </w:rPr>
      </w:pPr>
      <w:r>
        <w:rPr>
          <w:rFonts w:ascii="Verdana" w:hAnsi="Verdana"/>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bCs/>
          <w:sz w:val="22"/>
          <w:szCs w:val="22"/>
        </w:rPr>
      </w:pPr>
      <w:r>
        <w:rPr>
          <w:rFonts w:ascii="Verdana" w:hAnsi="Verdana"/>
          <w:b/>
          <w:bCs/>
          <w:sz w:val="22"/>
          <w:szCs w:val="22"/>
        </w:rPr>
      </w:r>
    </w:p>
    <w:p>
      <w:pPr>
        <w:pStyle w:val="Normal"/>
        <w:ind w:hanging="142"/>
        <w:jc w:val="both"/>
        <w:rPr>
          <w:rFonts w:ascii="Verdana" w:hAnsi="Verdana"/>
          <w:b/>
          <w:bCs/>
          <w:sz w:val="22"/>
          <w:szCs w:val="22"/>
        </w:rPr>
      </w:pPr>
      <w:r>
        <w:rPr>
          <w:rFonts w:ascii="Verdana" w:hAnsi="Verdana"/>
          <w:b/>
          <w:bCs/>
          <w:sz w:val="22"/>
          <w:szCs w:val="22"/>
        </w:rPr>
      </w:r>
    </w:p>
    <w:p>
      <w:pPr>
        <w:pStyle w:val="Normal"/>
        <w:ind w:hanging="142"/>
        <w:jc w:val="both"/>
        <w:rPr>
          <w:rFonts w:ascii="Verdana" w:hAnsi="Verdana"/>
          <w:b/>
          <w:sz w:val="22"/>
        </w:rPr>
      </w:pPr>
      <w:r>
        <w:rPr>
          <w:rFonts w:ascii="Verdana" w:hAnsi="Verdana"/>
          <w:b/>
          <w:sz w:val="22"/>
        </w:rPr>
      </w:r>
    </w:p>
    <w:p>
      <w:pPr>
        <w:pStyle w:val="Normal"/>
        <w:ind w:hanging="142"/>
        <w:jc w:val="both"/>
        <w:rPr>
          <w:rFonts w:ascii="Verdana" w:hAnsi="Verdana"/>
          <w:b/>
          <w:bCs/>
          <w:sz w:val="22"/>
          <w:szCs w:val="22"/>
        </w:rPr>
      </w:pPr>
      <w:r>
        <w:rPr>
          <w:rFonts w:ascii="Verdana" w:hAnsi="Verdana"/>
          <w:b/>
          <w:bCs/>
          <w:sz w:val="22"/>
          <w:szCs w:val="22"/>
        </w:rPr>
      </w:r>
    </w:p>
    <w:tbl>
      <w:tblPr>
        <w:tblStyle w:val="Tablaconcuadrcula"/>
        <w:tblW w:w="106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36"/>
        <w:gridCol w:w="1228"/>
      </w:tblGrid>
      <w:tr>
        <w:trPr>
          <w:trHeight w:val="300" w:hRule="atLeast"/>
        </w:trPr>
        <w:tc>
          <w:tcPr>
            <w:tcW w:w="10664" w:type="dxa"/>
            <w:gridSpan w:val="2"/>
            <w:tcBorders/>
          </w:tcPr>
          <w:p>
            <w:pPr>
              <w:pStyle w:val="Normal"/>
              <w:widowControl/>
              <w:suppressAutoHyphens w:val="true"/>
              <w:spacing w:before="0" w:after="0"/>
              <w:jc w:val="center"/>
              <w:rPr>
                <w:rFonts w:ascii="Verdana" w:hAnsi="Verdana"/>
                <w:b/>
                <w:bCs/>
                <w:kern w:val="0"/>
                <w:sz w:val="24"/>
                <w:szCs w:val="24"/>
                <w:lang w:bidi="ar-SA"/>
              </w:rPr>
            </w:pPr>
            <w:r>
              <w:rPr>
                <w:rFonts w:ascii="Verdana" w:hAnsi="Verdana"/>
                <w:b/>
                <w:bCs/>
                <w:kern w:val="0"/>
                <w:sz w:val="24"/>
                <w:szCs w:val="24"/>
                <w:lang w:bidi="ar-SA"/>
              </w:rPr>
            </w:r>
          </w:p>
          <w:p>
            <w:pPr>
              <w:pStyle w:val="Normal"/>
              <w:widowControl/>
              <w:suppressAutoHyphens w:val="true"/>
              <w:spacing w:before="0" w:after="0"/>
              <w:jc w:val="center"/>
              <w:rPr>
                <w:sz w:val="24"/>
                <w:szCs w:val="24"/>
              </w:rPr>
            </w:pPr>
            <w:r>
              <w:rPr>
                <w:rFonts w:ascii="Verdana" w:hAnsi="Verdana"/>
                <w:b/>
                <w:bCs/>
                <w:kern w:val="0"/>
                <w:sz w:val="24"/>
                <w:szCs w:val="24"/>
                <w:lang w:bidi="ar-SA"/>
              </w:rPr>
              <w:t>Chequear la lista de la documentación a presentar antes de enviar la Planilla Única, ya que debe estar acompañada de la documentación requerida para cada tipo de Evento Especial en particular.</w:t>
            </w:r>
          </w:p>
          <w:p>
            <w:pPr>
              <w:pStyle w:val="Normal"/>
              <w:widowControl/>
              <w:suppressAutoHyphens w:val="true"/>
              <w:spacing w:before="0" w:after="0"/>
              <w:jc w:val="center"/>
              <w:rPr>
                <w:rFonts w:ascii="Verdana" w:hAnsi="Verdana"/>
                <w:b/>
                <w:bCs/>
                <w:sz w:val="24"/>
                <w:szCs w:val="24"/>
              </w:rPr>
            </w:pPr>
            <w:r>
              <w:rPr>
                <w:rFonts w:ascii="Verdana" w:hAnsi="Verdana"/>
                <w:b/>
                <w:bCs/>
                <w:sz w:val="24"/>
                <w:szCs w:val="24"/>
              </w:rPr>
            </w:r>
          </w:p>
        </w:tc>
      </w:tr>
      <w:tr>
        <w:trPr>
          <w:trHeight w:val="300" w:hRule="atLeast"/>
        </w:trPr>
        <w:tc>
          <w:tcPr>
            <w:tcW w:w="9436" w:type="dxa"/>
            <w:tcBorders/>
          </w:tcPr>
          <w:p>
            <w:pPr>
              <w:pStyle w:val="Normal"/>
              <w:widowControl/>
              <w:suppressAutoHyphens w:val="true"/>
              <w:spacing w:before="0" w:after="0"/>
              <w:jc w:val="both"/>
              <w:rPr>
                <w:sz w:val="24"/>
                <w:szCs w:val="24"/>
              </w:rPr>
            </w:pPr>
            <w:r>
              <w:rPr>
                <w:rFonts w:ascii="Verdana" w:hAnsi="Verdana"/>
                <w:kern w:val="0"/>
                <w:sz w:val="24"/>
                <w:szCs w:val="24"/>
                <w:lang w:bidi="ar-SA"/>
              </w:rPr>
              <w:t>(*1) Presentar fotocopia autenticada de ambos lados del DNI del Responsable</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jc w:val="both"/>
              <w:rPr>
                <w:sz w:val="24"/>
                <w:szCs w:val="24"/>
              </w:rPr>
            </w:pPr>
            <w:r>
              <w:rPr>
                <w:rFonts w:ascii="Verdana" w:hAnsi="Verdana"/>
                <w:kern w:val="0"/>
                <w:sz w:val="24"/>
                <w:szCs w:val="24"/>
                <w:lang w:bidi="ar-SA"/>
              </w:rPr>
              <w:t>(*2) Presentar la constancia de Clave Única de Identificación tributaria, otorgada por la Agencia de Recaudación y Control Aduanero (ARCA, ex AFIP).</w:t>
            </w:r>
          </w:p>
          <w:p>
            <w:pPr>
              <w:pStyle w:val="Normal"/>
              <w:widowControl/>
              <w:suppressAutoHyphens w:val="true"/>
              <w:spacing w:before="0" w:after="0"/>
              <w:jc w:val="both"/>
              <w:rPr>
                <w:sz w:val="24"/>
                <w:szCs w:val="24"/>
              </w:rPr>
            </w:pPr>
            <w:r>
              <w:rPr>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bidi="ar-SA"/>
              </w:rPr>
              <w:t>(*3) Presentación Estatuto (para Personas Jurídicas)</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bidi="ar-SA"/>
              </w:rPr>
              <w:t>(*4) Presentación Actas de designación de cargos y firmas (para Personas Jurídicas)</w:t>
            </w:r>
          </w:p>
          <w:p>
            <w:pPr>
              <w:pStyle w:val="Normal"/>
              <w:widowControl/>
              <w:suppressAutoHyphens w:val="true"/>
              <w:spacing w:before="0" w:after="0"/>
              <w:contextualSpacing/>
              <w:jc w:val="both"/>
              <w:rPr>
                <w:sz w:val="24"/>
                <w:szCs w:val="24"/>
              </w:rPr>
            </w:pPr>
            <w:r>
              <w:rPr>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val="es-MX" w:bidi="ar-SA"/>
              </w:rPr>
              <w:t>(*5) De corresponder, presentar autorización tenedor de la tierra. (Propietarios, Pobladores, Pueblos originarios, Concesionarios, otras jurisdicciones).</w:t>
            </w:r>
          </w:p>
          <w:p>
            <w:pPr>
              <w:pStyle w:val="Normal"/>
              <w:widowControl/>
              <w:suppressAutoHyphens w:val="true"/>
              <w:spacing w:before="0" w:after="0"/>
              <w:contextualSpacing/>
              <w:jc w:val="both"/>
              <w:rPr>
                <w:sz w:val="24"/>
                <w:szCs w:val="24"/>
              </w:rPr>
            </w:pPr>
            <w:r>
              <w:rPr>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ascii="Verdana" w:hAnsi="Verdana"/>
                <w:kern w:val="0"/>
                <w:sz w:val="24"/>
                <w:szCs w:val="24"/>
                <w:lang w:val="es-MX" w:bidi="ar-SA"/>
              </w:rPr>
              <w:t>(*6)</w:t>
            </w:r>
            <w:r>
              <w:rPr>
                <w:rFonts w:ascii="Verdana" w:hAnsi="Verdana"/>
                <w:b/>
                <w:bCs/>
                <w:kern w:val="0"/>
                <w:sz w:val="24"/>
                <w:szCs w:val="24"/>
                <w:lang w:val="es-MX" w:bidi="ar-SA"/>
              </w:rPr>
              <w:t xml:space="preserve"> </w:t>
            </w:r>
            <w:r>
              <w:rPr>
                <w:rFonts w:ascii="Verdana" w:hAnsi="Verdana"/>
                <w:kern w:val="0"/>
                <w:sz w:val="24"/>
                <w:szCs w:val="24"/>
                <w:lang w:val="es-MX" w:bidi="ar-SA"/>
              </w:rPr>
              <w:t>De corresponder, presentar autorización Prefectura Naval Argentina / Autorización Policía Tránsito y/o Vialidad Nacional.</w:t>
            </w:r>
          </w:p>
          <w:p>
            <w:pPr>
              <w:pStyle w:val="Normal"/>
              <w:widowControl/>
              <w:suppressAutoHyphens w:val="true"/>
              <w:spacing w:before="0" w:after="0"/>
              <w:contextualSpacing/>
              <w:jc w:val="both"/>
              <w:rPr>
                <w:sz w:val="24"/>
                <w:szCs w:val="24"/>
              </w:rPr>
            </w:pPr>
            <w:r>
              <w:rPr>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jc w:val="both"/>
              <w:rPr>
                <w:sz w:val="24"/>
                <w:szCs w:val="24"/>
              </w:rPr>
            </w:pPr>
            <w:r>
              <w:rPr>
                <w:rFonts w:ascii="Verdana" w:hAnsi="Verdana"/>
                <w:kern w:val="0"/>
                <w:sz w:val="24"/>
                <w:szCs w:val="24"/>
                <w:lang w:val="es-MX" w:bidi="ar-SA"/>
              </w:rPr>
              <w:t>(*7)</w:t>
            </w:r>
            <w:r>
              <w:rPr>
                <w:rFonts w:ascii="Verdana" w:hAnsi="Verdana"/>
                <w:b/>
                <w:kern w:val="0"/>
                <w:sz w:val="24"/>
                <w:szCs w:val="24"/>
                <w:lang w:val="es-MX" w:bidi="ar-SA"/>
              </w:rPr>
              <w:t xml:space="preserve"> </w:t>
            </w:r>
            <w:r>
              <w:rPr>
                <w:rFonts w:ascii="Verdana" w:hAnsi="Verdana"/>
                <w:kern w:val="0"/>
                <w:sz w:val="24"/>
                <w:szCs w:val="24"/>
                <w:lang w:val="es-MX" w:bidi="ar-SA"/>
              </w:rPr>
              <w:t>Presentar el track digitalizado de todo el circuito en un archivo KML.</w:t>
            </w:r>
          </w:p>
          <w:p>
            <w:pPr>
              <w:pStyle w:val="Normal"/>
              <w:widowControl/>
              <w:suppressAutoHyphens w:val="true"/>
              <w:spacing w:before="0" w:after="0"/>
              <w:jc w:val="both"/>
              <w:rPr>
                <w:rFonts w:ascii="Verdana" w:hAnsi="Verdana"/>
                <w:kern w:val="0"/>
                <w:sz w:val="24"/>
                <w:szCs w:val="24"/>
                <w:lang w:val="es-MX" w:bidi="ar-SA"/>
              </w:rPr>
            </w:pPr>
            <w:r>
              <w:rPr>
                <w:rFonts w:ascii="Verdana" w:hAnsi="Verdana"/>
                <w:kern w:val="0"/>
                <w:sz w:val="24"/>
                <w:szCs w:val="24"/>
                <w:lang w:val="es-MX" w:bidi="ar-SA"/>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Default"/>
              <w:widowControl/>
              <w:suppressAutoHyphens w:val="true"/>
              <w:spacing w:before="0" w:after="0"/>
              <w:jc w:val="both"/>
              <w:rPr>
                <w:sz w:val="24"/>
                <w:szCs w:val="24"/>
              </w:rPr>
            </w:pPr>
            <w:r>
              <w:rPr>
                <w:rFonts w:eastAsia="Calibri" w:ascii="Verdana" w:hAnsi="Verdana"/>
                <w:kern w:val="0"/>
                <w:sz w:val="24"/>
                <w:szCs w:val="24"/>
                <w:lang w:eastAsia="en-US" w:bidi="ar-SA"/>
              </w:rPr>
              <w:t>(*8) Presentar el P</w:t>
            </w:r>
            <w:r>
              <w:rPr>
                <w:rFonts w:eastAsia="Calibri" w:ascii="Verdana" w:hAnsi="Verdana"/>
                <w:bCs/>
                <w:kern w:val="0"/>
                <w:sz w:val="24"/>
                <w:szCs w:val="24"/>
                <w:lang w:eastAsia="en-US" w:bidi="ar-SA"/>
              </w:rPr>
              <w:t>rotocolo de Emergencias.</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before="0" w:after="0"/>
              <w:contextualSpacing/>
              <w:jc w:val="both"/>
              <w:rPr>
                <w:sz w:val="24"/>
                <w:szCs w:val="24"/>
              </w:rPr>
            </w:pPr>
            <w:r>
              <w:rPr>
                <w:rFonts w:cs="Courier New" w:ascii="Verdana" w:hAnsi="Verdana"/>
                <w:color w:themeColor="text1" w:val="000000"/>
                <w:kern w:val="0"/>
                <w:sz w:val="24"/>
                <w:szCs w:val="24"/>
                <w:lang w:bidi="ar-SA"/>
              </w:rPr>
              <w:t>(*9)</w:t>
            </w:r>
            <w:r>
              <w:rPr>
                <w:rFonts w:cs="Courier New" w:ascii="Verdana" w:hAnsi="Verdana"/>
                <w:b/>
                <w:bCs/>
                <w:color w:themeColor="text1" w:val="000000"/>
                <w:kern w:val="0"/>
                <w:sz w:val="24"/>
                <w:szCs w:val="24"/>
                <w:lang w:bidi="ar-SA"/>
              </w:rPr>
              <w:t xml:space="preserve"> </w:t>
            </w:r>
            <w:r>
              <w:rPr>
                <w:rFonts w:cs="Courier New" w:ascii="Verdana" w:hAnsi="Verdana"/>
                <w:color w:themeColor="text1" w:val="000000"/>
                <w:kern w:val="0"/>
                <w:sz w:val="24"/>
                <w:szCs w:val="24"/>
                <w:lang w:bidi="ar-SA"/>
              </w:rPr>
              <w:t>P</w:t>
            </w:r>
            <w:r>
              <w:rPr>
                <w:rFonts w:eastAsia="Calibri" w:cs="Courier New" w:ascii="Verdana" w:hAnsi="Verdana"/>
                <w:kern w:val="0"/>
                <w:sz w:val="24"/>
                <w:szCs w:val="24"/>
                <w:lang w:val="es-AR" w:eastAsia="en-US" w:bidi="ar-SA"/>
              </w:rPr>
              <w:t>resentar las pólizas de Seguros de Responsabilidad Civil y Accidentes Personales, con lo solicitado.</w:t>
            </w:r>
          </w:p>
          <w:p>
            <w:pPr>
              <w:pStyle w:val="Normal"/>
              <w:widowControl/>
              <w:suppressAutoHyphens w:val="true"/>
              <w:spacing w:before="0" w:after="0"/>
              <w:contextualSpacing/>
              <w:jc w:val="both"/>
              <w:rPr>
                <w:sz w:val="24"/>
                <w:szCs w:val="24"/>
              </w:rPr>
            </w:pPr>
            <w:r>
              <w:rPr>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r>
        <w:trPr>
          <w:trHeight w:val="300" w:hRule="atLeast"/>
        </w:trPr>
        <w:tc>
          <w:tcPr>
            <w:tcW w:w="9436" w:type="dxa"/>
            <w:tcBorders/>
          </w:tcPr>
          <w:p>
            <w:pPr>
              <w:pStyle w:val="Normal"/>
              <w:widowControl/>
              <w:suppressAutoHyphens w:val="true"/>
              <w:spacing w:lineRule="exact" w:line="280" w:before="0" w:after="0"/>
              <w:jc w:val="both"/>
              <w:textAlignment w:val="baseline"/>
              <w:rPr>
                <w:sz w:val="24"/>
                <w:szCs w:val="24"/>
              </w:rPr>
            </w:pPr>
            <w:r>
              <w:rPr>
                <w:rFonts w:eastAsia="Calibri" w:cs="Courier New" w:ascii="Verdana" w:hAnsi="Verdana"/>
                <w:kern w:val="0"/>
                <w:sz w:val="24"/>
                <w:szCs w:val="24"/>
                <w:lang w:val="es-AR" w:eastAsia="en-US" w:bidi="ar-SA"/>
              </w:rPr>
              <w:t xml:space="preserve">(*10) </w:t>
            </w:r>
            <w:r>
              <w:rPr>
                <w:rFonts w:ascii="Verdana" w:hAnsi="Verdana"/>
                <w:color w:val="000000"/>
                <w:kern w:val="0"/>
                <w:sz w:val="24"/>
                <w:szCs w:val="24"/>
                <w:lang w:bidi="ar-SA"/>
              </w:rPr>
              <w:t xml:space="preserve">Presentar el certificado emitido por la A.R.T. para el personal en relación de dependencia. </w:t>
            </w:r>
            <w:r>
              <w:rPr>
                <w:rFonts w:eastAsia="Calibri" w:cs="Courier New" w:ascii="Verdana" w:hAnsi="Verdana"/>
                <w:kern w:val="0"/>
                <w:sz w:val="24"/>
                <w:szCs w:val="24"/>
                <w:lang w:val="es-AR" w:eastAsia="en-US" w:bidi="ar-SA"/>
              </w:rPr>
              <w:t>Accidente de Trabajo (A.R.T.).</w:t>
            </w:r>
          </w:p>
          <w:p>
            <w:pPr>
              <w:pStyle w:val="Normal"/>
              <w:widowControl/>
              <w:suppressAutoHyphens w:val="true"/>
              <w:spacing w:before="0" w:after="0"/>
              <w:jc w:val="both"/>
              <w:rPr>
                <w:rFonts w:ascii="Verdana" w:hAnsi="Verdana"/>
                <w:b/>
                <w:sz w:val="24"/>
                <w:szCs w:val="24"/>
              </w:rPr>
            </w:pPr>
            <w:r>
              <w:rPr>
                <w:rFonts w:ascii="Verdana" w:hAnsi="Verdana"/>
                <w:b/>
                <w:sz w:val="24"/>
                <w:szCs w:val="24"/>
              </w:rPr>
            </w:r>
          </w:p>
        </w:tc>
        <w:tc>
          <w:tcPr>
            <w:tcW w:w="1228" w:type="dxa"/>
            <w:tcBorders/>
          </w:tcPr>
          <w:p>
            <w:pPr>
              <w:pStyle w:val="Normal"/>
              <w:widowControl/>
              <w:suppressAutoHyphens w:val="true"/>
              <w:spacing w:before="0" w:after="0"/>
              <w:jc w:val="both"/>
              <w:rPr>
                <w:rFonts w:ascii="Verdana" w:hAnsi="Verdana"/>
                <w:b/>
                <w:sz w:val="24"/>
                <w:szCs w:val="24"/>
              </w:rPr>
            </w:pPr>
            <w:r>
              <w:rPr>
                <w:rFonts w:ascii="Verdana" w:hAnsi="Verdana"/>
                <w:b/>
                <w:sz w:val="24"/>
                <w:szCs w:val="24"/>
              </w:rPr>
            </w:r>
          </w:p>
        </w:tc>
      </w:tr>
    </w:tbl>
    <w:p>
      <w:pPr>
        <w:pStyle w:val="Normal"/>
        <w:ind w:hanging="142"/>
        <w:jc w:val="both"/>
        <w:rPr>
          <w:rFonts w:ascii="Verdana" w:hAnsi="Verdana"/>
          <w:sz w:val="22"/>
          <w:szCs w:val="22"/>
        </w:rPr>
      </w:pPr>
      <w:r>
        <w:rPr>
          <w:rFonts w:ascii="Verdana" w:hAnsi="Verdana"/>
          <w:sz w:val="22"/>
          <w:szCs w:val="22"/>
        </w:rPr>
      </w:r>
    </w:p>
    <w:p>
      <w:pPr>
        <w:pStyle w:val="Normal"/>
        <w:ind w:hanging="142"/>
        <w:jc w:val="both"/>
        <w:rPr>
          <w:rFonts w:ascii="Verdana" w:hAnsi="Verdana"/>
          <w:sz w:val="22"/>
          <w:szCs w:val="22"/>
        </w:rPr>
      </w:pPr>
      <w:r>
        <w:rPr>
          <w:rFonts w:ascii="Verdana" w:hAnsi="Verdana"/>
          <w:sz w:val="22"/>
          <w:szCs w:val="22"/>
        </w:rPr>
      </w:r>
    </w:p>
    <w:sectPr>
      <w:headerReference w:type="even" r:id="rId15"/>
      <w:headerReference w:type="default" r:id="rId16"/>
      <w:headerReference w:type="first" r:id="rId17"/>
      <w:footerReference w:type="even" r:id="rId18"/>
      <w:footerReference w:type="default" r:id="rId19"/>
      <w:footerReference w:type="first" r:id="rId20"/>
      <w:type w:val="nextPage"/>
      <w:pgSz w:w="12240" w:h="15840"/>
      <w:pgMar w:left="900" w:right="720" w:gutter="0" w:header="708" w:top="765"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Verdana">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mc:AlternateContent>
              <mc:Choice Requires="wps">
                <w:drawing>
                  <wp:anchor behindDoc="1" distT="28630880" distB="0" distL="3178175" distR="0" simplePos="0" locked="0" layoutInCell="1" allowOverlap="1" relativeHeight="36">
                    <wp:simplePos x="0" y="0"/>
                    <wp:positionH relativeFrom="column">
                      <wp:posOffset>425450</wp:posOffset>
                    </wp:positionH>
                    <wp:positionV relativeFrom="paragraph">
                      <wp:posOffset>22225</wp:posOffset>
                    </wp:positionV>
                    <wp:extent cx="634365" cy="634365"/>
                    <wp:effectExtent l="425450" t="22225" r="0" b="0"/>
                    <wp:wrapNone/>
                    <wp:docPr id="170" name="Forma 2"/>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mc:AlternateContent>
              <mc:Choice Requires="wps">
                <w:drawing>
                  <wp:anchor behindDoc="1" distT="28630880" distB="0" distL="3178175" distR="0" simplePos="0" locked="0" layoutInCell="1" allowOverlap="1" relativeHeight="36">
                    <wp:simplePos x="0" y="0"/>
                    <wp:positionH relativeFrom="column">
                      <wp:posOffset>425450</wp:posOffset>
                    </wp:positionH>
                    <wp:positionV relativeFrom="paragraph">
                      <wp:posOffset>22225</wp:posOffset>
                    </wp:positionV>
                    <wp:extent cx="634365" cy="634365"/>
                    <wp:effectExtent l="425450" t="22225" r="0" b="0"/>
                    <wp:wrapNone/>
                    <wp:docPr id="171" name="Forma 2"/>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Head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normal"/>
      <w:tblW w:w="99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300"/>
      <w:gridCol w:w="3300"/>
      <w:gridCol w:w="3300"/>
    </w:tblGrid>
    <w:tr>
      <w:trPr>
        <w:trHeight w:val="300" w:hRule="atLeast"/>
      </w:trPr>
      <w:tc>
        <w:tcPr>
          <w:tcW w:w="3300" w:type="dxa"/>
          <w:tcBorders/>
        </w:tcPr>
        <w:p>
          <w:pPr>
            <w:pStyle w:val="Header"/>
            <w:widowControl/>
            <w:suppressAutoHyphens w:val="true"/>
            <w:bidi w:val="0"/>
            <w:spacing w:before="0" w:after="0"/>
            <w:ind w:left="-115"/>
            <w:jc w:val="left"/>
            <w:rPr>
              <w:kern w:val="0"/>
              <w:lang w:bidi="ar-SA"/>
            </w:rPr>
          </w:pPr>
          <w:r>
            <w:rPr>
              <w:kern w:val="0"/>
              <w:lang w:bidi="ar-SA"/>
            </w:rPr>
          </w:r>
        </w:p>
      </w:tc>
      <w:tc>
        <w:tcPr>
          <w:tcW w:w="3300" w:type="dxa"/>
          <w:tcBorders/>
        </w:tcPr>
        <w:p>
          <w:pPr>
            <w:pStyle w:val="Header"/>
            <w:widowControl/>
            <w:suppressAutoHyphens w:val="true"/>
            <w:bidi w:val="0"/>
            <w:spacing w:before="0" w:after="0"/>
            <w:jc w:val="center"/>
            <w:rPr>
              <w:kern w:val="0"/>
              <w:lang w:bidi="ar-SA"/>
            </w:rPr>
          </w:pPr>
          <w:r>
            <w:rPr>
              <w:kern w:val="0"/>
              <w:lang w:bidi="ar-SA"/>
            </w:rPr>
          </w:r>
        </w:p>
      </w:tc>
      <w:tc>
        <w:tcPr>
          <w:tcW w:w="3300" w:type="dxa"/>
          <w:tcBorders/>
        </w:tcPr>
        <w:p>
          <w:pPr>
            <w:pStyle w:val="Header"/>
            <w:widowControl/>
            <w:suppressAutoHyphens w:val="true"/>
            <w:bidi w:val="0"/>
            <w:spacing w:before="0" w:after="0"/>
            <w:ind w:right="-115"/>
            <w:jc w:val="right"/>
            <w:rPr>
              <w:kern w:val="0"/>
              <w:lang w:bidi="ar-SA"/>
            </w:rPr>
          </w:pPr>
          <w:r>
            <w:rPr>
              <w:kern w:val="0"/>
              <w:lang w:bidi="ar-SA"/>
            </w:rPr>
          </w:r>
        </w:p>
      </w:tc>
    </w:tr>
  </w:tbl>
  <w:p>
    <w:pPr>
      <w:pStyle w:val="Head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bullet"/>
      <w:lvlText w:val=""/>
      <w:lvlJc w:val="left"/>
      <w:pPr>
        <w:tabs>
          <w:tab w:val="num" w:pos="0"/>
        </w:tabs>
        <w:ind w:left="795" w:hanging="360"/>
      </w:pPr>
      <w:rPr>
        <w:rFonts w:ascii="Wingdings" w:hAnsi="Wingdings" w:cs="Wingdings"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39b6"/>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nhideWhenUsed/>
    <w:rsid w:val="007d727d"/>
    <w:rPr>
      <w:color w:val="0000FF"/>
      <w:u w:val="single"/>
    </w:rPr>
  </w:style>
  <w:style w:type="character" w:styleId="TextonotapieCar" w:customStyle="1">
    <w:name w:val="Texto nota pie Car"/>
    <w:basedOn w:val="DefaultParagraphFont"/>
    <w:uiPriority w:val="99"/>
    <w:semiHidden/>
    <w:qFormat/>
    <w:rsid w:val="000c7744"/>
    <w:rPr>
      <w:rFonts w:ascii="Times New Roman" w:hAnsi="Times New Roman" w:eastAsia="Times New Roman" w:cs="Times New Roman"/>
      <w:sz w:val="20"/>
      <w:szCs w:val="20"/>
      <w:lang w:val="es-ES" w:eastAsia="es-ES"/>
    </w:rPr>
  </w:style>
  <w:style w:type="character" w:styleId="Caracteresdenotaalpie">
    <w:name w:val="Caracteres de nota al pie"/>
    <w:qFormat/>
    <w:rsid w:val="000c7744"/>
    <w:rPr>
      <w:vertAlign w:val="superscript"/>
    </w:rPr>
  </w:style>
  <w:style w:type="character" w:styleId="Caracteresdenotaalpieuser">
    <w:name w:val="Caracteres de nota al pie (user)"/>
    <w:qFormat/>
    <w:rPr>
      <w:vertAlign w:val="superscript"/>
    </w:rPr>
  </w:style>
  <w:style w:type="character" w:styleId="FootnoteReference">
    <w:name w:val="footnote reference"/>
    <w:rPr>
      <w:vertAlign w:val="superscript"/>
    </w:rPr>
  </w:style>
  <w:style w:type="character" w:styleId="TextodegloboCar" w:customStyle="1">
    <w:name w:val="Texto de globo Car"/>
    <w:basedOn w:val="DefaultParagraphFont"/>
    <w:link w:val="BalloonText"/>
    <w:uiPriority w:val="99"/>
    <w:semiHidden/>
    <w:qFormat/>
    <w:rsid w:val="005643a4"/>
    <w:rPr>
      <w:rFonts w:ascii="Tahoma" w:hAnsi="Tahoma" w:eastAsia="Times New Roman" w:cs="Tahoma"/>
      <w:sz w:val="16"/>
      <w:szCs w:val="16"/>
      <w:lang w:val="es-ES" w:eastAsia="es-ES"/>
    </w:rPr>
  </w:style>
  <w:style w:type="character" w:styleId="UnresolvedMention">
    <w:name w:val="Unresolved Mention"/>
    <w:basedOn w:val="DefaultParagraphFont"/>
    <w:uiPriority w:val="99"/>
    <w:semiHidden/>
    <w:unhideWhenUsed/>
    <w:qFormat/>
    <w:rsid w:val="006d1fa1"/>
    <w:rPr>
      <w:color w:val="605E5C"/>
      <w:shd w:fill="E1DFDD" w:val="clear"/>
    </w:rPr>
  </w:style>
  <w:style w:type="character" w:styleId="FooterChar" w:customStyle="1">
    <w:name w:val="Footer Char"/>
    <w:basedOn w:val="DefaultParagraphFont"/>
    <w:uiPriority w:val="99"/>
    <w:qFormat/>
    <w:rPr/>
  </w:style>
  <w:style w:type="character" w:styleId="HeaderChar" w:customStyle="1">
    <w:name w:val="Header Char"/>
    <w:basedOn w:val="DefaultParagraphFont"/>
    <w:uiPriority w:val="99"/>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istParagraph">
    <w:name w:val="List Paragraph"/>
    <w:basedOn w:val="Normal"/>
    <w:uiPriority w:val="34"/>
    <w:qFormat/>
    <w:rsid w:val="00724ed4"/>
    <w:pPr>
      <w:spacing w:before="0" w:after="0"/>
      <w:ind w:left="720"/>
      <w:contextualSpacing/>
    </w:pPr>
    <w:rPr/>
  </w:style>
  <w:style w:type="paragraph" w:styleId="FootnoteText">
    <w:name w:val="footnote text"/>
    <w:basedOn w:val="Normal"/>
    <w:link w:val="TextonotapieCar"/>
    <w:uiPriority w:val="99"/>
    <w:semiHidden/>
    <w:unhideWhenUsed/>
    <w:rsid w:val="000c7744"/>
    <w:pPr/>
    <w:rPr/>
  </w:style>
  <w:style w:type="paragraph" w:styleId="BalloonText">
    <w:name w:val="Balloon Text"/>
    <w:basedOn w:val="Normal"/>
    <w:link w:val="TextodegloboCar"/>
    <w:uiPriority w:val="99"/>
    <w:semiHidden/>
    <w:unhideWhenUsed/>
    <w:qFormat/>
    <w:rsid w:val="005643a4"/>
    <w:pPr/>
    <w:rPr>
      <w:rFonts w:ascii="Tahoma" w:hAnsi="Tahoma" w:cs="Tahoma"/>
      <w:sz w:val="16"/>
      <w:szCs w:val="16"/>
    </w:rPr>
  </w:style>
  <w:style w:type="paragraph" w:styleId="Default" w:customStyle="1">
    <w:name w:val="Default"/>
    <w:qFormat/>
    <w:rsid w:val="00fc6455"/>
    <w:pPr>
      <w:widowControl/>
      <w:suppressAutoHyphens w:val="true"/>
      <w:bidi w:val="0"/>
      <w:spacing w:lineRule="auto" w:line="240" w:before="0" w:after="0"/>
      <w:jc w:val="left"/>
    </w:pPr>
    <w:rPr>
      <w:rFonts w:ascii="Arial" w:hAnsi="Arial" w:eastAsia="Calibri" w:cs="Arial"/>
      <w:color w:val="000000"/>
      <w:kern w:val="0"/>
      <w:sz w:val="24"/>
      <w:szCs w:val="24"/>
      <w:lang w:val="es-ES" w:eastAsia="en-US" w:bidi="ar-SA"/>
    </w:rPr>
  </w:style>
  <w:style w:type="paragraph" w:styleId="APNTIT1" w:customStyle="1">
    <w:name w:val="APN TIT 1"/>
    <w:basedOn w:val="Normal"/>
    <w:next w:val="Normal"/>
    <w:uiPriority w:val="1"/>
    <w:qFormat/>
    <w:rsid w:val="0c456d84"/>
    <w:pPr>
      <w:keepNext w:val="true"/>
      <w:numPr>
        <w:ilvl w:val="0"/>
        <w:numId w:val="6"/>
      </w:numPr>
      <w:spacing w:before="120" w:after="120"/>
      <w:ind w:hanging="0" w:left="0"/>
      <w:jc w:val="both"/>
      <w:outlineLvl w:val="0"/>
    </w:pPr>
    <w:rPr>
      <w:rFonts w:ascii="Arial" w:hAnsi="Arial" w:cs="Arial"/>
      <w:b/>
      <w:bCs/>
      <w:caps/>
      <w:color w:val="auto"/>
      <w:sz w:val="28"/>
      <w:szCs w:val="28"/>
      <w:lang w:val="es-AR" w:bidi="ar-SA"/>
    </w:rPr>
  </w:style>
  <w:style w:type="paragraph" w:styleId="textosinlinea" w:customStyle="1">
    <w:name w:val="texto sin linea"/>
    <w:basedOn w:val="Normal"/>
    <w:uiPriority w:val="1"/>
    <w:qFormat/>
    <w:rsid w:val="0c456d84"/>
    <w:pPr>
      <w:spacing w:before="120" w:after="10"/>
    </w:pPr>
    <w:rPr>
      <w:rFonts w:ascii="Arial" w:hAnsi="Arial"/>
      <w:color w:val="auto"/>
      <w:sz w:val="18"/>
      <w:szCs w:val="18"/>
      <w:lang w:val="es-ES" w:eastAsia="es-ES" w:bidi="ar-SA"/>
    </w:rPr>
  </w:style>
  <w:style w:type="paragraph" w:styleId="Cabeceraypie">
    <w:name w:val="Cabecera y pie"/>
    <w:basedOn w:val="Normal"/>
    <w:qFormat/>
    <w:pPr/>
    <w:rPr/>
  </w:style>
  <w:style w:type="paragraph" w:styleId="Cabeceraypieuser">
    <w:name w:val="Cabecera y pie (user)"/>
    <w:basedOn w:val="Normal"/>
    <w:qFormat/>
    <w:pPr/>
    <w:rPr/>
  </w:style>
  <w:style w:type="paragraph" w:styleId="Footer">
    <w:name w:val="footer"/>
    <w:basedOn w:val="Normal"/>
    <w:link w:val="FooterChar"/>
    <w:uiPriority w:val="99"/>
    <w:unhideWhenUsed/>
    <w:pPr>
      <w:tabs>
        <w:tab w:val="clear" w:pos="708"/>
        <w:tab w:val="center" w:pos="4680" w:leader="none"/>
        <w:tab w:val="right" w:pos="9360" w:leader="none"/>
      </w:tabs>
      <w:spacing w:lineRule="auto" w:line="240" w:before="0" w:after="0"/>
    </w:pPr>
    <w:rPr/>
  </w:style>
  <w:style w:type="paragraph" w:styleId="Header">
    <w:name w:val="header"/>
    <w:basedOn w:val="Normal"/>
    <w:link w:val="HeaderChar"/>
    <w:uiPriority w:val="99"/>
    <w:unhideWhenUsed/>
    <w:pPr>
      <w:tabs>
        <w:tab w:val="clear" w:pos="708"/>
        <w:tab w:val="center" w:pos="4680" w:leader="none"/>
        <w:tab w:val="right" w:pos="9360" w:leader="none"/>
      </w:tabs>
      <w:spacing w:lineRule="auto" w:line="240" w:before="0" w:after="0"/>
    </w:pPr>
    <w:rPr/>
  </w:style>
  <w:style w:type="paragraph" w:styleId="Contenidodelmarco">
    <w:name w:val="Contenido del marco"/>
    <w:basedOn w:val="Normal"/>
    <w:qFormat/>
    <w:pPr/>
    <w:rPr/>
  </w:style>
  <w:style w:type="paragraph" w:styleId="Contenidodelmarcouser">
    <w:name w:val="Contenido del marco (user)"/>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7c7b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8d20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
    <w:name w:val="Tabla con cuadrícula11"/>
    <w:basedOn w:val="Tablanormal"/>
    <w:uiPriority w:val="59"/>
    <w:rsid w:val="00fc1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amitesadistancia.gob.ar/tramitesadistancia/detalle-tipo?id=5974" TargetMode="External"/><Relationship Id="rId3" Type="http://schemas.openxmlformats.org/officeDocument/2006/relationships/hyperlink" Target="http://www.nahuelhuapi.gov.ar/" TargetMode="External"/><Relationship Id="rId4" Type="http://schemas.openxmlformats.org/officeDocument/2006/relationships/hyperlink" Target="https://nahuelhuapi.gov.ar/normativas-2/" TargetMode="External"/><Relationship Id="rId5" Type="http://schemas.openxmlformats.org/officeDocument/2006/relationships/hyperlink" Target="https://nahuelhuapi.gov.ar/normativas-2/" TargetMode="External"/><Relationship Id="rId6" Type="http://schemas.openxmlformats.org/officeDocument/2006/relationships/hyperlink" Target="https://nahuelhuapi.gov.ar/normativas-2/" TargetMode="External"/><Relationship Id="rId7" Type="http://schemas.openxmlformats.org/officeDocument/2006/relationships/hyperlink" Target="https://nahuelhuapi.gov.ar/normativas-2/" TargetMode="External"/><Relationship Id="rId8" Type="http://schemas.openxmlformats.org/officeDocument/2006/relationships/hyperlink" Target="http://www.ssn.gov.ar/" TargetMode="External"/><Relationship Id="rId9" Type="http://schemas.openxmlformats.org/officeDocument/2006/relationships/image" Target="media/image1.wmf"/><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LibreOffice/25.2.7.2$Windows_X86_64 LibreOffice_project/5cbfd1ab6520636bb5f7b99185aa69bd7456825d</Application>
  <AppVersion>15.0000</AppVersion>
  <Pages>25</Pages>
  <Words>4328</Words>
  <Characters>26364</Characters>
  <CharactersWithSpaces>30870</CharactersWithSpaces>
  <Paragraphs>366</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2024-07-08T15:16:00Z</dcterms:created>
  <dc:creator>Luffi</dc:creator>
  <dc:description/>
  <dc:language>es-AR</dc:language>
  <cp:lastModifiedBy/>
  <cp:lastPrinted>2025-11-20T11:17:45Z</cp:lastPrinted>
  <dcterms:modified xsi:type="dcterms:W3CDTF">2026-07-06T11:49:14Z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